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71552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47.75pt;margin-top:11.15pt;height:27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color w:val="auto"/>
                    </w:rPr>
                  </w:pP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53pt;margin-top:13.05pt;height:27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/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8" o:spid="_x0000_s2136" o:spt="202" type="#_x0000_t202" style="position:absolute;left:0pt;margin-left:153pt;margin-top:12.7pt;height:27pt;width:45pt;z-index:251667456;mso-width-relative:page;mso-height-relative:page;" filled="f" stroked="f" coordsize="21600,21600" o:gfxdata="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NHIZIbXAAAA&#10;CQEAAA8AAAAAAAAAAQAgAAAAIgAAAGRycy9kb3ducmV2LnhtbFBLAQIUABQAAAAIAIdO4kCCU4E9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1CD9442"/>
              </w:txbxContent>
            </v:textbox>
          </v:shape>
        </w:pict>
      </w:r>
      <w:r>
        <w:rPr>
          <w:sz w:val="28"/>
          <w:szCs w:val="20"/>
        </w:rPr>
        <w:pict>
          <v:shape id="Надпись 107" o:spid="_x0000_s2131" o:spt="202" type="#_x0000_t202" style="position:absolute;left:0pt;margin-left:144pt;margin-top:14.95pt;height:27pt;width:45pt;z-index:251662336;mso-width-relative:page;mso-height-relative:page;" filled="f" stroked="f" coordsize="21600,21600" o:gfxdata="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w1M7DXAAAA&#10;CQEAAA8AAAAAAAAAAQAgAAAAIgAAAGRycy9kb3ducmV2LnhtbFBLAQIUABQAAAAIAIdO4kA/HBDD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D8F8DB8"/>
              </w:txbxContent>
            </v:textbox>
          </v:shape>
        </w:pict>
      </w: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8480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15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3360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4384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5408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А.Е.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70528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37D8E7F6">
      <w:pPr>
        <w:jc w:val="both"/>
        <w:rPr>
          <w:sz w:val="28"/>
          <w:szCs w:val="20"/>
        </w:rPr>
      </w:pPr>
      <w:r>
        <w:rPr>
          <w:sz w:val="28"/>
          <w:szCs w:val="20"/>
        </w:rPr>
        <w:t>Дипломный проект допущен к защите __________________</w:t>
      </w:r>
    </w:p>
    <w:p w14:paraId="2783DD43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05pt;height:20.85pt;width:279pt;z-index:251669504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35.85pt;margin-top:10.35pt;height:20.85pt;width:279pt;z-index:251666432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4EF56FD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sdt>
      <w:sdtPr>
        <w:id w:val="147451688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color w:val="auto"/>
          <w:sz w:val="28"/>
          <w:szCs w:val="28"/>
        </w:rPr>
      </w:sdtEndPr>
      <w:sdtContent>
        <w:p w14:paraId="683744C2">
          <w:pPr>
            <w:pStyle w:val="96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firstLine="709"/>
            <w:textAlignment w:val="auto"/>
          </w:pPr>
          <w:r>
            <w:t>Содержание</w:t>
          </w:r>
        </w:p>
        <w:p w14:paraId="55D68DA5">
          <w:pPr>
            <w:pStyle w:val="28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_Toc15472 </w:instrText>
          </w:r>
          <w: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_Toc15472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02063B15">
          <w:pPr>
            <w:pStyle w:val="28"/>
          </w:pPr>
          <w:r>
            <w:fldChar w:fldCharType="begin"/>
          </w:r>
          <w:r>
            <w:instrText xml:space="preserve"> HYPERLINK \l _Toc6072 </w:instrText>
          </w:r>
          <w:r>
            <w:fldChar w:fldCharType="separate"/>
          </w:r>
          <w:r>
            <w:rPr>
              <w:rFonts w:hint="default"/>
            </w:rPr>
            <w:t>1 Технико-экономическое обоснование</w:t>
          </w:r>
          <w:r>
            <w:tab/>
          </w:r>
          <w:r>
            <w:fldChar w:fldCharType="begin"/>
          </w:r>
          <w:r>
            <w:instrText xml:space="preserve"> PAGEREF _Toc6072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3687372A">
          <w:pPr>
            <w:pStyle w:val="28"/>
          </w:pPr>
          <w:r>
            <w:fldChar w:fldCharType="begin"/>
          </w:r>
          <w:r>
            <w:instrText xml:space="preserve"> HYPERLINK \l _Toc8900 </w:instrText>
          </w:r>
          <w:r>
            <w:fldChar w:fldCharType="separate"/>
          </w:r>
          <w:r>
            <w:rPr>
              <w:rFonts w:hint="default"/>
            </w:rPr>
            <w:t>2 Техническое задание</w:t>
          </w:r>
          <w:r>
            <w:tab/>
          </w:r>
          <w:r>
            <w:fldChar w:fldCharType="begin"/>
          </w:r>
          <w:r>
            <w:instrText xml:space="preserve"> PAGEREF _Toc8900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522F8C90">
          <w:pPr>
            <w:pStyle w:val="28"/>
          </w:pPr>
          <w:r>
            <w:fldChar w:fldCharType="begin"/>
          </w:r>
          <w:r>
            <w:instrText xml:space="preserve"> HYPERLINK \l _Toc19750 </w:instrText>
          </w:r>
          <w:r>
            <w:fldChar w:fldCharType="separate"/>
          </w:r>
          <w:r>
            <w:rPr>
              <w:rFonts w:hint="default"/>
            </w:rPr>
            <w:t>3 Технический проект</w:t>
          </w:r>
          <w:r>
            <w:tab/>
          </w:r>
          <w:r>
            <w:fldChar w:fldCharType="begin"/>
          </w:r>
          <w:r>
            <w:instrText xml:space="preserve"> PAGEREF _Toc19750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7E057FC6">
          <w:pPr>
            <w:pStyle w:val="30"/>
            <w:bidi w:val="0"/>
          </w:pPr>
          <w:r>
            <w:fldChar w:fldCharType="begin"/>
          </w:r>
          <w:r>
            <w:instrText xml:space="preserve"> HYPERLINK \l _Toc17626 </w:instrText>
          </w:r>
          <w:r>
            <w:fldChar w:fldCharType="separate"/>
          </w:r>
          <w:r>
            <w:rPr>
              <w:rFonts w:hint="default"/>
            </w:rPr>
            <w:t>3.1 Документация функциональной части</w:t>
          </w:r>
          <w:r>
            <w:tab/>
          </w:r>
          <w:r>
            <w:fldChar w:fldCharType="begin"/>
          </w:r>
          <w:r>
            <w:instrText xml:space="preserve"> PAGEREF _Toc17626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D593113">
          <w:pPr>
            <w:pStyle w:val="29"/>
            <w:bidi w:val="0"/>
          </w:pPr>
          <w:r>
            <w:fldChar w:fldCharType="begin"/>
          </w:r>
          <w:r>
            <w:instrText xml:space="preserve"> HYPERLINK \l _Toc11490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3.1.1 </w:t>
          </w:r>
          <w:r>
            <w:rPr>
              <w:rFonts w:hint="default"/>
            </w:rPr>
            <w:t>Описание постановки задачи</w:t>
          </w:r>
          <w:r>
            <w:tab/>
          </w:r>
          <w:r>
            <w:fldChar w:fldCharType="begin"/>
          </w:r>
          <w:r>
            <w:instrText xml:space="preserve"> PAGEREF _Toc11490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AAE0EAD">
          <w:pPr>
            <w:pStyle w:val="29"/>
          </w:pPr>
          <w:r>
            <w:fldChar w:fldCharType="begin"/>
          </w:r>
          <w:r>
            <w:instrText xml:space="preserve"> HYPERLINK \l _Toc11341 </w:instrText>
          </w:r>
          <w:r>
            <w:fldChar w:fldCharType="separate"/>
          </w:r>
          <w:r>
            <w:rPr>
              <w:rFonts w:hint="default"/>
            </w:rPr>
            <w:t xml:space="preserve">3.1.2 </w:t>
          </w:r>
          <w:r>
            <w:rPr>
              <w:rFonts w:hint="default"/>
              <w:lang w:val="ru-RU"/>
            </w:rPr>
            <w:t xml:space="preserve">Описание </w:t>
          </w:r>
          <w:r>
            <w:rPr>
              <w:rFonts w:hint="default"/>
            </w:rPr>
            <w:t>функций</w:t>
          </w:r>
          <w:r>
            <w:tab/>
          </w:r>
          <w:r>
            <w:fldChar w:fldCharType="begin"/>
          </w:r>
          <w:r>
            <w:instrText xml:space="preserve"> PAGEREF _Toc11341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F00D17F">
          <w:pPr>
            <w:pStyle w:val="30"/>
          </w:pPr>
          <w:r>
            <w:fldChar w:fldCharType="begin"/>
          </w:r>
          <w:r>
            <w:instrText xml:space="preserve"> HYPERLINK \l _Toc22710 </w:instrText>
          </w:r>
          <w:r>
            <w:fldChar w:fldCharType="separate"/>
          </w:r>
          <w:r>
            <w:rPr>
              <w:rFonts w:hint="default"/>
            </w:rPr>
            <w:t>3.2 Документация обеспечивающей части</w:t>
          </w:r>
          <w:r>
            <w:tab/>
          </w:r>
          <w:r>
            <w:fldChar w:fldCharType="begin"/>
          </w:r>
          <w:r>
            <w:instrText xml:space="preserve"> PAGEREF _Toc22710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301EF3BD">
          <w:pPr>
            <w:pStyle w:val="29"/>
          </w:pPr>
          <w:r>
            <w:fldChar w:fldCharType="begin"/>
          </w:r>
          <w:r>
            <w:instrText xml:space="preserve"> HYPERLINK \l _Toc8178 </w:instrText>
          </w:r>
          <w:r>
            <w:fldChar w:fldCharType="separate"/>
          </w:r>
          <w:r>
            <w:rPr>
              <w:rFonts w:hint="default"/>
            </w:rPr>
            <w:t>3.2.1 Информационное обеспечение</w:t>
          </w:r>
          <w:r>
            <w:tab/>
          </w:r>
          <w:r>
            <w:fldChar w:fldCharType="begin"/>
          </w:r>
          <w:r>
            <w:instrText xml:space="preserve"> PAGEREF _Toc8178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083792B4">
          <w:pPr>
            <w:pStyle w:val="29"/>
          </w:pPr>
          <w:r>
            <w:fldChar w:fldCharType="begin"/>
          </w:r>
          <w:r>
            <w:instrText xml:space="preserve"> HYPERLINK \l _Toc16265 </w:instrText>
          </w:r>
          <w:r>
            <w:fldChar w:fldCharType="separate"/>
          </w:r>
          <w:r>
            <w:rPr>
              <w:rFonts w:hint="default"/>
            </w:rPr>
            <w:t>3.2.2 Техническое обеспечение</w:t>
          </w:r>
          <w:r>
            <w:tab/>
          </w:r>
          <w:r>
            <w:fldChar w:fldCharType="begin"/>
          </w:r>
          <w:r>
            <w:instrText xml:space="preserve"> PAGEREF _Toc16265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C40D62F">
          <w:pPr>
            <w:pStyle w:val="29"/>
          </w:pPr>
          <w:r>
            <w:fldChar w:fldCharType="begin"/>
          </w:r>
          <w:r>
            <w:instrText xml:space="preserve"> HYPERLINK \l _Toc12498 </w:instrText>
          </w:r>
          <w:r>
            <w:fldChar w:fldCharType="separate"/>
          </w:r>
          <w:r>
            <w:rPr>
              <w:rFonts w:hint="default"/>
            </w:rPr>
            <w:t>3.2.3 Программное обеспечение</w:t>
          </w:r>
          <w:r>
            <w:tab/>
          </w:r>
          <w:r>
            <w:fldChar w:fldCharType="begin"/>
          </w:r>
          <w:r>
            <w:instrText xml:space="preserve"> PAGEREF _Toc12498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8A20D9A">
          <w:pPr>
            <w:pStyle w:val="28"/>
          </w:pPr>
          <w:r>
            <w:fldChar w:fldCharType="begin"/>
          </w:r>
          <w:r>
            <w:instrText xml:space="preserve"> HYPERLINK \l _Toc7421 </w:instrText>
          </w:r>
          <w:r>
            <w:fldChar w:fldCharType="separate"/>
          </w:r>
          <w:r>
            <w:rPr>
              <w:rFonts w:hint="default"/>
            </w:rPr>
            <w:t>4 Рабочий проект</w:t>
          </w:r>
          <w:r>
            <w:tab/>
          </w:r>
          <w:r>
            <w:fldChar w:fldCharType="begin"/>
          </w:r>
          <w:r>
            <w:instrText xml:space="preserve"> PAGEREF _Toc7421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26F74444">
          <w:pPr>
            <w:pStyle w:val="30"/>
          </w:pPr>
          <w:r>
            <w:fldChar w:fldCharType="begin"/>
          </w:r>
          <w:r>
            <w:instrText xml:space="preserve"> HYPERLINK \l _Toc18396 </w:instrText>
          </w:r>
          <w:r>
            <w:fldChar w:fldCharType="separate"/>
          </w:r>
          <w:r>
            <w:rPr>
              <w:rFonts w:hint="default"/>
            </w:rPr>
            <w:t>4.1. Разработка веб-приложения</w:t>
          </w:r>
          <w:r>
            <w:tab/>
          </w:r>
          <w:r>
            <w:fldChar w:fldCharType="begin"/>
          </w:r>
          <w:r>
            <w:instrText xml:space="preserve"> PAGEREF _Toc18396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74E6462B">
          <w:pPr>
            <w:pStyle w:val="30"/>
          </w:pPr>
          <w:r>
            <w:fldChar w:fldCharType="begin"/>
          </w:r>
          <w:r>
            <w:instrText xml:space="preserve"> HYPERLINK \l _Toc10956 </w:instrText>
          </w:r>
          <w:r>
            <w:fldChar w:fldCharType="separate"/>
          </w:r>
          <w:r>
            <w:rPr>
              <w:rFonts w:hint="default"/>
            </w:rPr>
            <w:t>4.</w:t>
          </w:r>
          <w:r>
            <w:rPr>
              <w:rFonts w:hint="default"/>
              <w:lang w:val="ru-RU"/>
            </w:rPr>
            <w:t>2</w:t>
          </w:r>
          <w:r>
            <w:rPr>
              <w:rFonts w:hint="default"/>
            </w:rPr>
            <w:t xml:space="preserve"> Логика работы веб-приложения</w:t>
          </w:r>
          <w:r>
            <w:tab/>
          </w:r>
          <w:r>
            <w:fldChar w:fldCharType="begin"/>
          </w:r>
          <w:r>
            <w:instrText xml:space="preserve"> PAGEREF _Toc10956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0EB5BF76">
          <w:pPr>
            <w:pStyle w:val="30"/>
          </w:pPr>
          <w:r>
            <w:fldChar w:fldCharType="begin"/>
          </w:r>
          <w:r>
            <w:instrText xml:space="preserve"> HYPERLINK \l _Toc577 </w:instrText>
          </w:r>
          <w:r>
            <w:fldChar w:fldCharType="separate"/>
          </w:r>
          <w:r>
            <w:rPr>
              <w:rFonts w:hint="default"/>
            </w:rPr>
            <w:t>4.3 Руководство системному программисту</w:t>
          </w:r>
          <w:r>
            <w:tab/>
          </w:r>
          <w:r>
            <w:fldChar w:fldCharType="begin"/>
          </w:r>
          <w:r>
            <w:instrText xml:space="preserve"> PAGEREF _Toc577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45870FD2">
          <w:pPr>
            <w:pStyle w:val="30"/>
          </w:pPr>
          <w:r>
            <w:fldChar w:fldCharType="begin"/>
          </w:r>
          <w:r>
            <w:instrText xml:space="preserve"> HYPERLINK \l _Toc14912 </w:instrText>
          </w:r>
          <w:r>
            <w:fldChar w:fldCharType="separate"/>
          </w:r>
          <w:r>
            <w:rPr>
              <w:rFonts w:hint="default"/>
            </w:rPr>
            <w:t>4.4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_Toc14912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1DAD0C49">
          <w:pPr>
            <w:pStyle w:val="30"/>
          </w:pPr>
          <w:r>
            <w:fldChar w:fldCharType="begin"/>
          </w:r>
          <w:r>
            <w:instrText xml:space="preserve"> HYPERLINK \l _Toc22937 </w:instrText>
          </w:r>
          <w:r>
            <w:fldChar w:fldCharType="separate"/>
          </w:r>
          <w:r>
            <w:rPr>
              <w:rFonts w:hint="default"/>
            </w:rPr>
            <w:t>4</w:t>
          </w:r>
          <w:r>
            <w:rPr>
              <w:rFonts w:hint="default"/>
              <w:lang w:val="ru-RU"/>
            </w:rPr>
            <w:t>.</w:t>
          </w:r>
          <w:r>
            <w:rPr>
              <w:rFonts w:hint="default"/>
            </w:rPr>
            <w:t>5 Ревьюирование программного кода</w:t>
          </w:r>
          <w:r>
            <w:tab/>
          </w:r>
          <w:r>
            <w:fldChar w:fldCharType="begin"/>
          </w:r>
          <w:r>
            <w:instrText xml:space="preserve"> PAGEREF _Toc22937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2C074E70">
          <w:pPr>
            <w:pStyle w:val="30"/>
          </w:pPr>
          <w:r>
            <w:fldChar w:fldCharType="begin"/>
          </w:r>
          <w:r>
            <w:instrText xml:space="preserve"> HYPERLINK \l _Toc24123 </w:instrText>
          </w:r>
          <w:r>
            <w:fldChar w:fldCharType="separate"/>
          </w:r>
          <w:r>
            <w:rPr>
              <w:rFonts w:hint="default"/>
            </w:rPr>
            <w:t>4.6 Рефакторинг программного кода</w:t>
          </w:r>
          <w:r>
            <w:tab/>
          </w:r>
          <w:r>
            <w:fldChar w:fldCharType="begin"/>
          </w:r>
          <w:r>
            <w:instrText xml:space="preserve"> PAGEREF _Toc24123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2FC57E91">
          <w:pPr>
            <w:pStyle w:val="30"/>
          </w:pPr>
          <w:r>
            <w:fldChar w:fldCharType="begin"/>
          </w:r>
          <w:r>
            <w:instrText xml:space="preserve"> HYPERLINK \l _Toc15935 </w:instrText>
          </w:r>
          <w:r>
            <w:fldChar w:fldCharType="separate"/>
          </w:r>
          <w:r>
            <w:rPr>
              <w:rFonts w:hint="default"/>
            </w:rPr>
            <w:t>4.7 Программа и методика испытания веб-приложения</w:t>
          </w:r>
          <w:r>
            <w:tab/>
          </w:r>
          <w:r>
            <w:fldChar w:fldCharType="begin"/>
          </w:r>
          <w:r>
            <w:instrText xml:space="preserve"> PAGEREF _Toc15935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746EEA65">
          <w:pPr>
            <w:pStyle w:val="28"/>
          </w:pPr>
          <w:r>
            <w:fldChar w:fldCharType="begin"/>
          </w:r>
          <w:r>
            <w:instrText xml:space="preserve"> HYPERLINK \l _Toc21158 </w:instrText>
          </w:r>
          <w:r>
            <w:fldChar w:fldCharType="separate"/>
          </w:r>
          <w:r>
            <w:rPr>
              <w:rFonts w:hint="default"/>
            </w:rPr>
            <w:t>5 Техника безопасности и пожарная безопасность</w:t>
          </w:r>
          <w:r>
            <w:tab/>
          </w:r>
          <w:r>
            <w:fldChar w:fldCharType="begin"/>
          </w:r>
          <w:r>
            <w:instrText xml:space="preserve"> PAGEREF _Toc21158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67B26E30">
          <w:pPr>
            <w:pStyle w:val="28"/>
          </w:pPr>
          <w:r>
            <w:fldChar w:fldCharType="begin"/>
          </w:r>
          <w:r>
            <w:instrText xml:space="preserve"> HYPERLINK \l _Toc15754 </w:instrText>
          </w:r>
          <w:r>
            <w:fldChar w:fldCharType="separate"/>
          </w:r>
          <w:r>
            <w:rPr>
              <w:rFonts w:hint="default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_Toc15754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2DB80614">
          <w:pPr>
            <w:pStyle w:val="28"/>
          </w:pPr>
          <w:r>
            <w:fldChar w:fldCharType="begin"/>
          </w:r>
          <w:r>
            <w:instrText xml:space="preserve"> HYPERLINK \l _Toc29767 </w:instrText>
          </w:r>
          <w:r>
            <w:fldChar w:fldCharType="separate"/>
          </w:r>
          <w:r>
            <w:rPr>
              <w:rFonts w:hint="default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_Toc29767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452F0A8E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_Toc23240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>Приложение А(обязательное)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Расчёт экономической эффективности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_Toc23240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238D041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_Toc29768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Б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_Toc29768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4FDF7CB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_Toc14639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В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Выходные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_Toc14639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869B465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_Toc3318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Г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потоков данных DFD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_Toc3318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33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10BB16A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_Toc26134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Д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прецедентов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_Toc26134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34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C25BE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_Toc27015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Функциональная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_Toc27015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35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64C9866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_Toc20021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Ж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Информационная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_Toc20021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36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5A9E8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_Toc16604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И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Схема работы системы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_Toc16604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37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C91F2DF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_Toc32197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К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ER-диаграмма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_Toc32197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38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952B51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_Toc25506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Л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Контрольный пример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_Toc25506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39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D15BD7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_Toc2736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М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SQL-скрипты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_Toc2736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46FE2D1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_Toc16454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Н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Код реализации веб-приложения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_Toc16454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182C37F">
          <w:pPr>
            <w:pStyle w:val="28"/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_Toc16692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П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Акт о внедрении результатов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_Toc16692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6D568EB3">
          <w:pPr>
            <w:widowControl w:val="0"/>
            <w:tabs>
              <w:tab w:val="center" w:pos="5017"/>
            </w:tabs>
            <w:rPr>
              <w:rFonts w:ascii="Times New Roman" w:hAnsi="Times New Roman" w:eastAsia="Times New Roman" w:cs="Times New Roman"/>
              <w:color w:val="auto"/>
              <w:sz w:val="28"/>
              <w:szCs w:val="28"/>
            </w:rPr>
          </w:pPr>
          <w:r>
            <w:fldChar w:fldCharType="end"/>
          </w:r>
        </w:p>
      </w:sdtContent>
    </w:sdt>
    <w:p w14:paraId="19B5A5B1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p w14:paraId="630877C4">
      <w:pPr>
        <w:pStyle w:val="114"/>
        <w:bidi w:val="0"/>
      </w:pPr>
      <w:bookmarkStart w:id="0" w:name="_Toc15472"/>
      <w:bookmarkStart w:id="1" w:name="_Toc27526"/>
      <w:r>
        <w:t>Введение</w:t>
      </w:r>
      <w:bookmarkEnd w:id="0"/>
      <w:bookmarkEnd w:id="1"/>
    </w:p>
    <w:p w14:paraId="6C36A7DB">
      <w:pPr>
        <w:pStyle w:val="4"/>
        <w:bidi w:val="0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54298553">
      <w:pPr>
        <w:pStyle w:val="4"/>
        <w:bidi w:val="0"/>
        <w:rPr>
          <w:rFonts w:hint="default"/>
        </w:rPr>
      </w:pPr>
      <w:r>
        <w:rPr>
          <w:rFonts w:hint="default"/>
        </w:rPr>
        <w:t>Создание информационных систем (ИС)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организаций.</w:t>
      </w:r>
    </w:p>
    <w:p w14:paraId="2AEF6BD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 </w:t>
      </w:r>
    </w:p>
    <w:p w14:paraId="60CFADFE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«SQlite»,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и эффективное взаимодействие между клиентом и сервером. </w:t>
      </w:r>
    </w:p>
    <w:p w14:paraId="49AB6182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[1]. </w:t>
      </w:r>
    </w:p>
    <w:p w14:paraId="1D4780D5">
      <w:pPr>
        <w:pStyle w:val="4"/>
        <w:bidi w:val="0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bidi w:val="0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bidi w:val="0"/>
        <w:rPr>
          <w:rFonts w:hint="default"/>
        </w:rPr>
      </w:pPr>
      <w:r>
        <w:rPr>
          <w:rFonts w:hint="default"/>
        </w:rPr>
        <w:t>Объектом является организация Муниципальное общеобразовательное автономное учреждение средняя общеобразовательная школа № 71 (МОАУ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подготовки.</w:t>
      </w:r>
    </w:p>
    <w:p w14:paraId="02DD959F">
      <w:pPr>
        <w:pStyle w:val="4"/>
        <w:bidi w:val="0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разработанных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bidi w:val="0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задание, регламентирующее требования;</w:t>
      </w:r>
    </w:p>
    <w:p w14:paraId="4E58A56C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bidi w:val="0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bidi w:val="0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6BA4625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5196"/>
      <w:bookmarkStart w:id="3" w:name="_Toc6072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bidi w:val="0"/>
      </w:pPr>
      <w:r>
        <w:rPr>
          <w:rFonts w:hint="default"/>
        </w:rPr>
        <w:t>Муниципальное общеобразовательное автономное учреждение средняя общеобразовательная школа № 71 (МОАУ «СОШ № 71») расположена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bidi w:val="0"/>
        <w:rPr>
          <w:rFonts w:hint="default"/>
        </w:rPr>
      </w:pPr>
      <w:r>
        <w:rPr>
          <w:rFonts w:hint="default"/>
        </w:rPr>
        <w:t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3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обучения.</w:t>
      </w:r>
    </w:p>
    <w:p w14:paraId="55D16A1E">
      <w:pPr>
        <w:pStyle w:val="4"/>
        <w:bidi w:val="0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bidi w:val="0"/>
      </w:pPr>
      <w:r>
        <w:rPr>
          <w:rFonts w:hint="default"/>
        </w:rPr>
        <w:t>Основные цели школы:</w:t>
      </w:r>
    </w:p>
    <w:p w14:paraId="387BACF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личности, ее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bidi w:val="0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bidi w:val="0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bidi w:val="0"/>
      </w:pPr>
      <w:r>
        <w:t>В условиях современного образования, когда учебные материалы постоянно обновляются, систематизируются и требуют быстрого доступа, Нужно сделать так, чтобы работа внутри компании шла быстрее и лучше. Для этого нужно внедрить автоматизацию.</w:t>
      </w:r>
    </w:p>
    <w:p w14:paraId="539AAF95">
      <w:pPr>
        <w:pStyle w:val="4"/>
        <w:bidi w:val="0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bidi w:val="0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bidi w:val="0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bidi w:val="0"/>
      </w:pPr>
      <w:r>
        <w:rPr>
          <w:rFonts w:hint="default"/>
        </w:rPr>
        <w:t>Основные пользователи веб-приложения:</w:t>
      </w:r>
      <w:bookmarkStart w:id="64" w:name="_GoBack"/>
      <w:bookmarkEnd w:id="64"/>
    </w:p>
    <w:p w14:paraId="51114F43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bidi w:val="0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bidi w:val="0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bidi w:val="0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4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bidi w:val="0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bidi w:val="0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bidi w:val="0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bidi w:val="0"/>
      </w:pPr>
      <w:r>
        <w:t xml:space="preserve">Администратор </w:t>
      </w:r>
      <w:r>
        <w:rPr>
          <w:rFonts w:hint="default" w:ascii="Cormorant" w:hAnsi="Cormorant" w:cs="Cormoran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67B4F4E9">
      <w:pPr>
        <w:pStyle w:val="4"/>
        <w:bidi w:val="0"/>
      </w:pPr>
      <w:r>
        <w:t>На сайте реализованы две ключевые связи:</w:t>
      </w:r>
    </w:p>
    <w:p w14:paraId="3FA4E7D8">
      <w:pPr>
        <w:pStyle w:val="4"/>
        <w:bidi w:val="0"/>
      </w:pPr>
      <w:r>
        <w:rPr>
          <w:rFonts w:hint="default"/>
          <w:lang w:val="ru-RU"/>
        </w:rPr>
        <w:t>«</w:t>
      </w:r>
      <w:r>
        <w:t>include</w:t>
      </w:r>
      <w:r>
        <w:rPr>
          <w:rFonts w:hint="default"/>
          <w:lang w:val="ru-RU"/>
        </w:rPr>
        <w:t>»</w:t>
      </w:r>
      <w:r>
        <w:t xml:space="preserve"> (включает) </w:t>
      </w:r>
      <w:r>
        <w:rPr>
          <w:rFonts w:hint="default" w:ascii="Cormorant" w:hAnsi="Cormorant" w:cs="Cormorant"/>
        </w:rPr>
        <w:t>–</w:t>
      </w:r>
      <w:r>
        <w:t xml:space="preserve"> автоматическое отображение каталога материалов при просмотре главной страницы.</w:t>
      </w:r>
    </w:p>
    <w:p w14:paraId="26885510">
      <w:pPr>
        <w:pStyle w:val="4"/>
        <w:bidi w:val="0"/>
      </w:pPr>
      <w:r>
        <w:rPr>
          <w:rFonts w:hint="default"/>
          <w:lang w:val="ru-RU"/>
        </w:rPr>
        <w:t>«</w:t>
      </w:r>
      <w:r>
        <w:t>extend</w:t>
      </w:r>
      <w:r>
        <w:rPr>
          <w:rFonts w:hint="default"/>
          <w:lang w:val="ru-RU"/>
        </w:rPr>
        <w:t>»</w:t>
      </w:r>
      <w:r>
        <w:t xml:space="preserve"> (расширяет) </w:t>
      </w:r>
      <w:r>
        <w:rPr>
          <w:rFonts w:hint="default" w:ascii="Cormorant" w:hAnsi="Cormorant" w:cs="Cormorant"/>
        </w:rPr>
        <w:t>–</w:t>
      </w:r>
      <w:r>
        <w:t xml:space="preserve"> предоставление дополнительных возможностей при необходимости, например, загрузка файлов при публикации материала.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bidi w:val="0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bidi w:val="0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убликация собственных разработок с возможностью загрузки файлов различных форматов (PDF, DOCX, PPTX, JPG и др.)</w:t>
      </w:r>
      <w:r>
        <w:rPr>
          <w:rFonts w:hint="default"/>
          <w:lang w:val="ru-RU"/>
        </w:rPr>
        <w:t>;</w:t>
      </w:r>
    </w:p>
    <w:p w14:paraId="1A44CF7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bidi w:val="0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bidi w:val="0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bidi w:val="0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bidi w:val="0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</w:p>
    <w:p w14:paraId="2A742085">
      <w:pPr>
        <w:pStyle w:val="4"/>
        <w:bidi w:val="0"/>
      </w:pPr>
      <w:r>
        <w:t>Создание веб-приложения для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7464"/>
      <w:bookmarkStart w:id="5" w:name="_Toc8900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bidi w:val="0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bidi w:val="0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bidi w:val="0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bidi w:val="0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bidi w:val="0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bidi w:val="0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bidi w:val="0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bidi w:val="0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bidi w:val="0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bidi w:val="0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bidi w:val="0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</w:rPr>
        <w:t>Функции</w:t>
      </w:r>
      <w:r>
        <w:rPr>
          <w:rFonts w:hint="default" w:ascii="Times New Roman" w:hAnsi="Times New Roman" w:cs="Times New Roman"/>
        </w:rPr>
        <w:t>, выполняемые веб-приложением:</w:t>
      </w:r>
    </w:p>
    <w:p w14:paraId="6A725DB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(.pdf, .docx, .pptx, .jpg.);</w:t>
      </w:r>
    </w:p>
    <w:p w14:paraId="6C6165EA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bidi w:val="0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bidi w:val="0"/>
      </w:pPr>
      <w:r>
        <w:t xml:space="preserve">Дистрибутив должен соответствовать технологиям и поддерживаемому ПО.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SSD для скорости).</w:t>
      </w:r>
    </w:p>
    <w:p w14:paraId="6A6F5237">
      <w:pPr>
        <w:pStyle w:val="4"/>
        <w:bidi w:val="0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«Visual Studio Code» («VSCode») – это универсальная и мощная среда разработки, предназначенная для работы с различными языками программирования, такими как «HTML», «CSS», «JS» и многими другими. </w:t>
      </w:r>
    </w:p>
    <w:p w14:paraId="7C6E7D31">
      <w:pPr>
        <w:pStyle w:val="4"/>
        <w:bidi w:val="0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bidi w:val="0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bidi w:val="0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bidi w:val="0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bidi w:val="0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bidi w:val="0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69F06266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 xml:space="preserve">«HyperText Markup Language», или HTML (язык гипертекстовой разметки), </w:t>
      </w:r>
      <w:r>
        <w:rPr>
          <w:rFonts w:hint="default"/>
          <w:lang w:val="en-US" w:eastAsia="zh-CN"/>
        </w:rPr>
        <w:t>–</w:t>
      </w:r>
      <w:r>
        <w:rPr>
          <w:lang w:val="en-US" w:eastAsia="zh-CN"/>
        </w:rPr>
        <w:t xml:space="preserve"> это язык разметки, используемый для создания структуры и содержания веб-страниц. Он позволяет веб-разработчикам описывать, как должны выглядеть и функционировать элементы на странице, такие как текст, изображения, таблицы и формы.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Одной из ключевых особенностей HTML является его способность работать в сочетании с каскадными таблицами стилей (CSS) и сценариями на языке JavaScript. Это позволяет не только структурировать и оформлять контент, но и добавлять интерактивность и динамическое поведение.</w:t>
      </w:r>
      <w:r>
        <w:rPr>
          <w:rFonts w:hint="default"/>
          <w:lang w:val="ru-RU" w:eastAsia="zh-CN"/>
        </w:rPr>
        <w:t xml:space="preserve"> Т</w:t>
      </w:r>
      <w:r>
        <w:rPr>
          <w:lang w:val="en-US" w:eastAsia="zh-CN"/>
        </w:rPr>
        <w:t>акже</w:t>
      </w:r>
      <w:r>
        <w:rPr>
          <w:rFonts w:hint="default"/>
          <w:lang w:val="ru-RU" w:eastAsia="zh-CN"/>
        </w:rPr>
        <w:t xml:space="preserve"> он</w:t>
      </w:r>
      <w:r>
        <w:rPr>
          <w:lang w:val="en-US" w:eastAsia="zh-CN"/>
        </w:rPr>
        <w:t xml:space="preserve"> обеспечивает совместимость с различными веб-браузерами</w:t>
      </w:r>
      <w:r>
        <w:rPr>
          <w:rFonts w:hint="default"/>
          <w:lang w:val="ru-RU" w:eastAsia="zh-CN"/>
        </w:rPr>
        <w:t>.</w:t>
      </w:r>
    </w:p>
    <w:p w14:paraId="457897DD">
      <w:pPr>
        <w:pStyle w:val="4"/>
        <w:bidi w:val="0"/>
      </w:pPr>
      <w:r>
        <w:t>CSS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CSS-фреймворков ускоряет разработку и обеспечивает единообразие стиля.</w:t>
      </w:r>
    </w:p>
    <w:p w14:paraId="43A344A5">
      <w:pPr>
        <w:pStyle w:val="4"/>
        <w:bidi w:val="0"/>
      </w:pPr>
      <w:r>
        <w:t>JavaScript делает веб-приложения интерактивными, обрабатывая данные на стороне клиента, валидируя формы и обрабатывая события. Он создает динамические и отзывчивые интерфейсы, улучшая пользовательский опыт. JavaScript-фреймворки повышают эффективность разработки и качество кода.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запросов[14].</w:t>
      </w:r>
    </w:p>
    <w:p w14:paraId="06A1C560">
      <w:pPr>
        <w:pStyle w:val="4"/>
        <w:bidi w:val="0"/>
      </w:pPr>
      <w:r>
        <w:rPr>
          <w:lang w:val="en-US" w:eastAsia="zh-CN"/>
        </w:rPr>
        <w:t>«SQLite» – встраиваемая база данных. Не требует отдельного сервера, упрощая развертывание. Подходит для небольших проектов без высокой масштабируемости. Легко интегрируется с «JavaScript-кодом». Обеспечивает автономность и портативность приложений.</w:t>
      </w:r>
    </w:p>
    <w:p w14:paraId="16A7A1F9">
      <w:pPr>
        <w:pStyle w:val="4"/>
        <w:bidi w:val="0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equelize» – «ORM» для работы с реляционными базами данных с помощью JavaScript-объектов и методов;</w:t>
      </w:r>
    </w:p>
    <w:p w14:paraId="73C38263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bidi w:val="0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5E8CC4A4">
      <w:pPr>
        <w:pStyle w:val="4"/>
        <w:bidi w:val="0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bidi w:val="0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bidi w:val="0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bidi w:val="0"/>
      </w:pPr>
      <w:r>
        <w:t>Веб-приложение будет иметь различные уровни доступа в зависимости от статуса пользователя.</w:t>
      </w:r>
    </w:p>
    <w:p w14:paraId="47BA431E">
      <w:pPr>
        <w:pStyle w:val="4"/>
        <w:bidi w:val="0"/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</w:p>
    <w:p w14:paraId="01805205">
      <w:pPr>
        <w:pStyle w:val="4"/>
        <w:bidi w:val="0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bidi w:val="0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bidi w:val="0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bidi w:val="0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bidi w:val="0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bidi w:val="0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71A51962">
      <w:pPr>
        <w:pStyle w:val="4"/>
        <w:bidi w:val="0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UX/UI принципы</w:t>
      </w:r>
      <w:r>
        <w:rPr>
          <w:rFonts w:hint="default"/>
          <w:lang w:val="ru-RU"/>
        </w:rPr>
        <w:t>.</w:t>
      </w:r>
    </w:p>
    <w:p w14:paraId="49C85B9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6059170" cy="369570"/>
            <wp:effectExtent l="9525" t="9525" r="12065" b="1714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8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6957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6074410" cy="1228725"/>
            <wp:effectExtent l="0" t="0" r="6350" b="571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9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137C080D">
      <w:pPr>
        <w:pStyle w:val="4"/>
        <w:bidi w:val="0"/>
        <w:rPr>
          <w:rFonts w:hint="default"/>
          <w:lang w:val="ru-RU"/>
        </w:rPr>
      </w:pP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800985" cy="3526790"/>
            <wp:effectExtent l="9525" t="9525" r="24130" b="14605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30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35267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797810" cy="3521710"/>
            <wp:effectExtent l="9525" t="9525" r="12065" b="19685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31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3521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widowControl w:val="0"/>
        <w:ind w:firstLine="709"/>
        <w:jc w:val="both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69895" cy="2969260"/>
            <wp:effectExtent l="9525" t="9525" r="22860" b="23495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96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2969895" cy="2969260"/>
            <wp:effectExtent l="9525" t="9525" r="22860" b="2349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96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7A69EF16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3891915" cy="3611245"/>
            <wp:effectExtent l="9525" t="9525" r="15240" b="2159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3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3611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4A9192F1">
      <w:pPr>
        <w:widowControl w:val="0"/>
        <w:jc w:val="center"/>
      </w:pPr>
      <w:r>
        <w:drawing>
          <wp:inline distT="0" distB="0" distL="114300" distR="114300">
            <wp:extent cx="4838700" cy="1990090"/>
            <wp:effectExtent l="9525" t="9525" r="13335" b="1206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4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90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3A22C86">
      <w:pPr>
        <w:widowControl w:val="0"/>
        <w:ind w:firstLine="709"/>
        <w:jc w:val="both"/>
        <w:rPr>
          <w:rFonts w:eastAsia="__GeistSans_Fallback_3a0388"/>
        </w:rPr>
      </w:pP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239895" cy="2934335"/>
            <wp:effectExtent l="9525" t="9525" r="1778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5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bidi w:val="0"/>
      </w:pPr>
      <w:r>
        <w:t>Во время создания системы, необходимо опираться на представленные базовые элементы, такие как: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системы.</w:t>
      </w:r>
    </w:p>
    <w:p w14:paraId="76118679">
      <w:pPr>
        <w:pStyle w:val="4"/>
        <w:bidi w:val="0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контенте. </w:t>
      </w:r>
    </w:p>
    <w:p w14:paraId="4088D770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tabs>
          <w:tab w:val="clear" w:pos="40"/>
        </w:tabs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tabs>
          <w:tab w:val="clear" w:pos="40"/>
        </w:tabs>
        <w:bidi w:val="0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среды разработки макетов и логотипа будет использован онлайн-сервис для разработки интерфейсов и прототипирования – 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Flaticon;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Freepik;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Storyset.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>Требования к адаптивности и юзабилити: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 xml:space="preserve">на </w:t>
      </w:r>
      <w:r>
        <w:rPr>
          <w:rFonts w:hint="default"/>
        </w:rPr>
        <w:t>ПК, планшетах, смартфонах)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SQLite.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>время загрузки страниц не должно превышать 5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0D07DABD">
      <w:pPr>
        <w:pStyle w:val="4"/>
        <w:bidi w:val="0"/>
        <w:ind w:left="0" w:leftChars="0" w:firstLine="0" w:firstLineChars="0"/>
        <w:rPr>
          <w:rFonts w:eastAsia="__GeistSans_Fallback_3a0388"/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79D74D7">
      <w:pPr>
        <w:pStyle w:val="113"/>
        <w:bidi w:val="0"/>
        <w:rPr>
          <w:rFonts w:hint="default"/>
        </w:rPr>
      </w:pPr>
      <w:bookmarkStart w:id="6" w:name="_Toc29354"/>
      <w:bookmarkStart w:id="7" w:name="_Toc19750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4290"/>
      <w:bookmarkStart w:id="9" w:name="_Toc17626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11490"/>
      <w:bookmarkStart w:id="11" w:name="_Toc2923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 xml:space="preserve">Основная задача системы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78746B8F">
      <w:pPr>
        <w:pStyle w:val="4"/>
        <w:bidi w:val="0"/>
        <w:rPr>
          <w:rFonts w:hint="default"/>
        </w:rPr>
      </w:pPr>
      <w:r>
        <w:rPr>
          <w:rFonts w:hint="default"/>
        </w:rPr>
        <w:t>Цепочка действий начинается с момента входа пользователя в систему, после чего он может выбрать необходимую функцию: загрузить материал, выполнить поиск, просмотреть профиль или скачать ресурс. Ввод информации осуществляется через формы, расположенные на интерфейсе, а вывод – через страницы с результатами поиска, профилями и списками загруженных материалов.</w:t>
      </w:r>
    </w:p>
    <w:p w14:paraId="1268803B">
      <w:pPr>
        <w:pStyle w:val="4"/>
        <w:bidi w:val="0"/>
      </w:pPr>
      <w:r>
        <w:t>Диаграмма прецедентов использования (use-case diagram)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t xml:space="preserve">DFD (Data Flow Diagram) или диаграмма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DFD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входа: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ресурса: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поиска: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рофиль пользователя: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187ACFAC">
      <w:pPr>
        <w:pStyle w:val="4"/>
        <w:bidi w:val="0"/>
        <w:rPr>
          <w:rFonts w:hint="default"/>
        </w:rPr>
      </w:pPr>
      <w:r>
        <w:rPr>
          <w:rFonts w:hint="default"/>
        </w:rPr>
        <w:t>Макеты интерфейсов представлены в виде прототипов</w:t>
      </w:r>
      <w:r>
        <w:rPr>
          <w:rFonts w:hint="default"/>
          <w:lang w:val="ru-RU"/>
        </w:rPr>
        <w:t xml:space="preserve"> на рисунках </w:t>
      </w:r>
      <w:r>
        <w:rPr>
          <w:rFonts w:hint="default"/>
          <w:highlight w:val="none"/>
          <w:lang w:val="ru-RU"/>
        </w:rPr>
        <w:t>7-10</w:t>
      </w:r>
      <w:r>
        <w:rPr>
          <w:rFonts w:hint="default"/>
        </w:rPr>
        <w:t>, демонстрирующих расположение элементов и последовательность взаимодействий.</w:t>
      </w:r>
    </w:p>
    <w:p w14:paraId="065003F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rFonts w:eastAsia="__GeistSans_Fallback_3a0388"/>
          <w:lang w:val="ru-RU"/>
        </w:rPr>
        <w:t>е</w:t>
      </w:r>
      <w:r>
        <w:rPr>
          <w:rFonts w:eastAsia="__GeistSans_Fallback_3a0388"/>
        </w:rPr>
        <w:t xml:space="preserve">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>.</w:t>
      </w:r>
    </w:p>
    <w:p w14:paraId="38D41D19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Эти формы, предоставляют доступ к персонализированным функциям и защищенному контенту платформы.</w:t>
      </w:r>
    </w:p>
    <w:p w14:paraId="07E6F292">
      <w:pPr>
        <w:widowControl w:val="0"/>
        <w:jc w:val="both"/>
        <w:rPr>
          <w:rFonts w:eastAsia="__GeistSans_Fallback_3a0388"/>
        </w:rPr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7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747770" cy="3691890"/>
            <wp:effectExtent l="9525" t="9525" r="22225" b="171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8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691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3332F4CA">
      <w:pPr>
        <w:widowControl w:val="0"/>
        <w:ind w:firstLine="709"/>
        <w:jc w:val="both"/>
        <w:rPr>
          <w:rFonts w:eastAsia="__GeistSans_Fallback_3a0388"/>
        </w:rPr>
      </w:pP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16F24286">
      <w:pPr>
        <w:widowControl w:val="0"/>
        <w:jc w:val="center"/>
      </w:pPr>
      <w:r>
        <w:drawing>
          <wp:inline distT="0" distB="0" distL="114300" distR="114300">
            <wp:extent cx="3779520" cy="3122930"/>
            <wp:effectExtent l="9525" t="9525" r="20955" b="2222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9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12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поиска: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5824220" cy="842645"/>
            <wp:effectExtent l="9525" t="9525" r="18415" b="1651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40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42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Ввод данных пользователем через формы.</w:t>
      </w:r>
    </w:p>
    <w:p w14:paraId="28EEB23E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Валидация введенной информации (например, проверка формата файла, уникальности email).</w:t>
      </w:r>
    </w:p>
    <w:p w14:paraId="00A11C55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Обработка запросов на сервере, включая поиск по базе данных, загрузку и сохранение файлов.</w:t>
      </w:r>
    </w:p>
    <w:p w14:paraId="19114143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Формирование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bidi w:val="0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bidi w:val="0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информации. Например, при передаче файла размером 2 МБ по сети со скоростью 100 Мбит/с: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bidi w:val="0"/>
      </w:pPr>
      <w:bookmarkStart w:id="12" w:name="_Toc2231"/>
      <w:bookmarkStart w:id="13" w:name="_Toc11341"/>
      <w:r>
        <w:t>Точность поиска характеризуется как отношение количества релевантных найденных результатов к общему количеству запросов: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bidi w:val="0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1560B74F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bidi w:val="0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bidi w:val="0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аутентификации: взаимодействует с базой данных пользователей</w:t>
      </w:r>
      <w:r>
        <w:rPr>
          <w:rFonts w:hint="default"/>
          <w:lang w:val="ru-RU"/>
        </w:rPr>
        <w:t>;</w:t>
      </w:r>
    </w:p>
    <w:p w14:paraId="1932A53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ресурсами: обеспечивает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профилей: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поиска: реализует алгоритмы поиска и фильтрации.</w:t>
      </w:r>
    </w:p>
    <w:p w14:paraId="2DC2DD60">
      <w:pPr>
        <w:pStyle w:val="4"/>
        <w:bidi w:val="0"/>
        <w:rPr>
          <w:rFonts w:hint="default"/>
        </w:rPr>
      </w:pPr>
      <w:r>
        <w:rPr>
          <w:rFonts w:hint="default"/>
        </w:rPr>
        <w:t>Взаимодействие между модулями осуществляется через внутренние API. Внешние системы, такие как системы хранения данных (облачные хранилища) или системы авторизации, могут интегрироваться через REST API.</w:t>
      </w:r>
    </w:p>
    <w:p w14:paraId="2E12DFBB">
      <w:pPr>
        <w:pStyle w:val="4"/>
        <w:bidi w:val="0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пользователей: электронная почта, пароль, личные данные (имя, роль).</w:t>
      </w:r>
    </w:p>
    <w:p w14:paraId="7ABE9D1C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файлы в форматах PDF, DOCX, PPTX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bidi w:val="0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bidi w:val="0"/>
        <w:rPr>
          <w:rFonts w:hint="default"/>
        </w:rPr>
      </w:pPr>
      <w:r>
        <w:rPr>
          <w:rFonts w:hint="default"/>
        </w:rPr>
        <w:t>Эта информация поступает через формы интерфейса или API-запросы.</w:t>
      </w:r>
    </w:p>
    <w:p w14:paraId="1C5034F8">
      <w:pPr>
        <w:pStyle w:val="4"/>
        <w:bidi w:val="0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 xml:space="preserve">Входные данные представлены в </w:t>
      </w:r>
      <w:r>
        <w:rPr>
          <w:highlight w:val="yellow"/>
          <w:lang w:val="ru-RU"/>
        </w:rPr>
        <w:t>п</w:t>
      </w:r>
      <w:r>
        <w:rPr>
          <w:highlight w:val="yellow"/>
        </w:rPr>
        <w:t>риложении Б</w:t>
      </w:r>
      <w:r>
        <w:rPr>
          <w:rFonts w:hint="default"/>
          <w:highlight w:val="yellow"/>
          <w:lang w:val="ru-RU"/>
        </w:rPr>
        <w:t>.</w:t>
      </w:r>
    </w:p>
    <w:p w14:paraId="7F831612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>Выходные данные представлены в приложении В</w:t>
      </w:r>
    </w:p>
    <w:p w14:paraId="2E828A4E">
      <w:pPr>
        <w:pStyle w:val="7"/>
        <w:bidi w:val="0"/>
        <w:rPr>
          <w:rFonts w:hint="default"/>
        </w:rPr>
      </w:pP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bidi w:val="0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tabs>
          <w:tab w:val="clear" w:pos="40"/>
        </w:tabs>
        <w:bidi w:val="0"/>
      </w:pPr>
      <w:r>
        <w:t>авторизация и регистрация;</w:t>
      </w:r>
    </w:p>
    <w:p w14:paraId="3795EB86">
      <w:pPr>
        <w:pStyle w:val="101"/>
        <w:tabs>
          <w:tab w:val="clear" w:pos="40"/>
        </w:tabs>
        <w:bidi w:val="0"/>
      </w:pPr>
      <w:r>
        <w:t>персонализированный профиль пользователя;</w:t>
      </w:r>
    </w:p>
    <w:p w14:paraId="0D793FBC">
      <w:pPr>
        <w:pStyle w:val="101"/>
        <w:tabs>
          <w:tab w:val="clear" w:pos="40"/>
        </w:tabs>
        <w:bidi w:val="0"/>
      </w:pPr>
      <w:r>
        <w:t>поиск и фильтрация по ключевым словам, предмету, тегу;</w:t>
      </w:r>
    </w:p>
    <w:p w14:paraId="7F8ED0C8">
      <w:pPr>
        <w:pStyle w:val="101"/>
        <w:tabs>
          <w:tab w:val="clear" w:pos="40"/>
        </w:tabs>
        <w:bidi w:val="0"/>
      </w:pPr>
      <w:r>
        <w:t>просмотр каталога с ресурсами;</w:t>
      </w:r>
    </w:p>
    <w:p w14:paraId="24EC7F6B">
      <w:pPr>
        <w:pStyle w:val="101"/>
        <w:tabs>
          <w:tab w:val="clear" w:pos="40"/>
        </w:tabs>
        <w:bidi w:val="0"/>
      </w:pPr>
      <w:r>
        <w:t>скачивание интересующих ресурсов;</w:t>
      </w:r>
    </w:p>
    <w:p w14:paraId="1FE101F7">
      <w:pPr>
        <w:pStyle w:val="101"/>
        <w:tabs>
          <w:tab w:val="clear" w:pos="40"/>
        </w:tabs>
        <w:bidi w:val="0"/>
      </w:pPr>
      <w:r>
        <w:t>публикация своих ресурсов и разработок;</w:t>
      </w:r>
    </w:p>
    <w:p w14:paraId="16152F42">
      <w:pPr>
        <w:pStyle w:val="101"/>
        <w:tabs>
          <w:tab w:val="clear" w:pos="40"/>
        </w:tabs>
        <w:bidi w:val="0"/>
      </w:pPr>
      <w:r>
        <w:t>загрузка различных форматов файлов (pdf, docx, pptx, jpg.);</w:t>
      </w:r>
    </w:p>
    <w:p w14:paraId="45C2B83D">
      <w:pPr>
        <w:pStyle w:val="101"/>
        <w:tabs>
          <w:tab w:val="clear" w:pos="40"/>
        </w:tabs>
        <w:bidi w:val="0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tabs>
          <w:tab w:val="clear" w:pos="40"/>
        </w:tabs>
        <w:bidi w:val="0"/>
      </w:pPr>
      <w:r>
        <w:t>просмотр скаченных или загруженных ресурсов;</w:t>
      </w:r>
    </w:p>
    <w:p w14:paraId="548B657A">
      <w:pPr>
        <w:pStyle w:val="101"/>
        <w:tabs>
          <w:tab w:val="clear" w:pos="40"/>
        </w:tabs>
        <w:bidi w:val="0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bidi w:val="0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bidi w:val="0"/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представленные в таблицах 1-6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</w:p>
    <w:p w14:paraId="5FF62827">
      <w:pPr>
        <w:pStyle w:val="4"/>
        <w:bidi w:val="0"/>
      </w:pPr>
    </w:p>
    <w:p w14:paraId="72E593FF">
      <w:pPr>
        <w:pStyle w:val="4"/>
        <w:bidi w:val="0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22"/>
        <w:gridCol w:w="2646"/>
        <w:gridCol w:w="4903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3A8FFEE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4132334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32" w:type="dxa"/>
            <w:gridSpan w:val="2"/>
          </w:tcPr>
          <w:p w14:paraId="706D89A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6" w:type="dxa"/>
          </w:tcPr>
          <w:p w14:paraId="354796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16591E9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32" w:type="dxa"/>
            <w:gridSpan w:val="2"/>
          </w:tcPr>
          <w:p w14:paraId="790B5007">
            <w:pPr>
              <w:pStyle w:val="4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646" w:type="dxa"/>
          </w:tcPr>
          <w:p w14:paraId="5FDD9482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903" w:type="dxa"/>
          </w:tcPr>
          <w:p w14:paraId="096FEB63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Пользователь вводит данные для регистрации или входа.</w:t>
            </w:r>
          </w:p>
          <w:p w14:paraId="4FEA51F9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Веб-приложение проверяет корректность данных (например, проверка формата email, уникальности логина).</w:t>
            </w:r>
          </w:p>
          <w:p w14:paraId="1DC98C3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регистрации – создается новая учетная запись, данные сохраняются в базе данных.</w:t>
            </w:r>
          </w:p>
          <w:p w14:paraId="053F2D68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входа – происходит проверка данных и создание сессии пользователя.</w:t>
            </w:r>
          </w:p>
          <w:p w14:paraId="0BE4698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749"/>
        <w:gridCol w:w="4749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749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49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2749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749" w:type="dxa"/>
          </w:tcPr>
          <w:p w14:paraId="3C4E6856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категория).</w:t>
            </w:r>
          </w:p>
          <w:p w14:paraId="5C313AC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метаданные.</w:t>
            </w:r>
          </w:p>
          <w:p w14:paraId="23249B5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данных.</w:t>
            </w:r>
          </w:p>
          <w:p w14:paraId="1103E8DE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38232B8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64"/>
        <w:gridCol w:w="4134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1BA7514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64" w:type="dxa"/>
          </w:tcPr>
          <w:p w14:paraId="6423ED6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34" w:type="dxa"/>
          </w:tcPr>
          <w:p w14:paraId="7FC803C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D5104C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364" w:type="dxa"/>
          </w:tcPr>
          <w:p w14:paraId="6A7101F5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4134" w:type="dxa"/>
          </w:tcPr>
          <w:p w14:paraId="38FE23AE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поиска.</w:t>
            </w:r>
          </w:p>
          <w:p w14:paraId="19BAC9AA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данных.</w:t>
            </w:r>
          </w:p>
          <w:p w14:paraId="10836457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10"/>
        <w:gridCol w:w="4888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10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88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610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888" w:type="dxa"/>
          </w:tcPr>
          <w:p w14:paraId="4934BA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файл.</w:t>
            </w:r>
          </w:p>
          <w:p w14:paraId="184D9E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файла.</w:t>
            </w:r>
          </w:p>
          <w:p w14:paraId="3F568FC5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скачивания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формирует и передает файл.</w:t>
            </w:r>
          </w:p>
          <w:p w14:paraId="0567CCC6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загрузки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сохраняет файл и обновляет базу данных.</w:t>
            </w:r>
          </w:p>
        </w:tc>
      </w:tr>
    </w:tbl>
    <w:p w14:paraId="7FDA038F">
      <w:pPr>
        <w:widowControl w:val="0"/>
        <w:ind w:firstLine="709"/>
        <w:jc w:val="both"/>
      </w:pPr>
    </w:p>
    <w:p w14:paraId="1D8F285C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595"/>
        <w:gridCol w:w="4903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595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отчёты, лог-файлы.</w:t>
            </w:r>
          </w:p>
        </w:tc>
        <w:tc>
          <w:tcPr>
            <w:tcW w:w="2595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903" w:type="dxa"/>
          </w:tcPr>
          <w:p w14:paraId="130628A1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управления.</w:t>
            </w:r>
          </w:p>
          <w:p w14:paraId="0CFEB43E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системы.</w:t>
            </w:r>
          </w:p>
          <w:p w14:paraId="47DAA965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bidi w:val="0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4"/>
      <w:bookmarkStart w:id="16" w:name="_Toc22710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8178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bidi w:val="0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373B0D10">
      <w:pPr>
        <w:pStyle w:val="4"/>
        <w:bidi w:val="0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bidi w:val="0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bidi w:val="0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bidi w:val="0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bidi w:val="0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системы.</w:t>
      </w:r>
    </w:p>
    <w:p w14:paraId="6FBDCD5D">
      <w:pPr>
        <w:pStyle w:val="4"/>
        <w:bidi w:val="0"/>
      </w:pPr>
      <w:r>
        <w:t xml:space="preserve">ER-диаграмма (Entity-Relationship Diagram) </w:t>
      </w:r>
      <w:r>
        <w:rPr>
          <w:rFonts w:hint="default" w:ascii="Cormorant" w:hAnsi="Cormorant" w:cs="Cormoran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 Эта диаграмма помогает в проектировании и анализе баз данных, показывая, как данные связаны друг с другом. ER-диаграмма в приложении </w:t>
      </w:r>
      <w:r>
        <w:rPr>
          <w:lang w:val="ru-RU"/>
        </w:rPr>
        <w:t>К</w:t>
      </w:r>
      <w:r>
        <w:t>.</w:t>
      </w:r>
    </w:p>
    <w:p w14:paraId="6BB87AAA">
      <w:pPr>
        <w:pStyle w:val="4"/>
        <w:bidi w:val="0"/>
      </w:pPr>
      <w:r>
        <w:t>В таблица</w:t>
      </w:r>
      <w:r>
        <w:rPr>
          <w:highlight w:val="none"/>
        </w:rPr>
        <w:t xml:space="preserve">х </w:t>
      </w:r>
      <w:r>
        <w:rPr>
          <w:rFonts w:hint="default"/>
          <w:highlight w:val="none"/>
          <w:lang w:val="ru-RU"/>
        </w:rPr>
        <w:t>6</w:t>
      </w:r>
      <w:r>
        <w:rPr>
          <w:highlight w:val="none"/>
          <w:shd w:val="clear" w:color="auto" w:fill="auto"/>
        </w:rPr>
        <w:t>-1</w:t>
      </w:r>
      <w:r>
        <w:rPr>
          <w:rFonts w:hint="default"/>
          <w:highlight w:val="none"/>
          <w:shd w:val="clear" w:color="auto" w:fill="auto"/>
          <w:lang w:val="ru-RU"/>
        </w:rPr>
        <w:t>5</w:t>
      </w:r>
      <w:r>
        <w:rPr>
          <w:highlight w:val="none"/>
        </w:rPr>
        <w:t xml:space="preserve"> </w:t>
      </w:r>
      <w:r>
        <w:t>представлены технические спецификации реляционных таблиц, сформулированные на языке определения данных SQL.</w:t>
      </w:r>
    </w:p>
    <w:p w14:paraId="6CF0C0DE">
      <w:pPr>
        <w:pStyle w:val="4"/>
        <w:bidi w:val="0"/>
      </w:pPr>
    </w:p>
    <w:p w14:paraId="22E2A256">
      <w:pPr>
        <w:pStyle w:val="125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930"/>
        <w:gridCol w:w="160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30" w:type="dxa"/>
          </w:tcPr>
          <w:p w14:paraId="0EDCC3D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3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3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bidi w:val="0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93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93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60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93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</w:pPr>
    </w:p>
    <w:p w14:paraId="6D7029B0">
      <w:pPr>
        <w:pStyle w:val="125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4AE06A7A">
      <w:pPr>
        <w:pStyle w:val="125"/>
      </w:pPr>
    </w:p>
    <w:p w14:paraId="2C21BB5F">
      <w:pPr>
        <w:pStyle w:val="125"/>
      </w:pPr>
    </w:p>
    <w:p w14:paraId="27DA6A4E">
      <w:pPr>
        <w:pStyle w:val="125"/>
      </w:pPr>
    </w:p>
    <w:p w14:paraId="098F777F">
      <w:pPr>
        <w:pStyle w:val="125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</w:pPr>
    </w:p>
    <w:p w14:paraId="1AD09DBC">
      <w:pPr>
        <w:pStyle w:val="125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45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45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1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7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bidi w:val="0"/>
        <w:rPr>
          <w:rFonts w:hint="default"/>
        </w:rPr>
      </w:pPr>
    </w:p>
    <w:p w14:paraId="1118ABD9">
      <w:pPr>
        <w:pStyle w:val="125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00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00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60D3691A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548E9B20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</w:tcBorders>
            <w:vAlign w:val="center"/>
          </w:tcPr>
          <w:p w14:paraId="66E8764B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</w:pPr>
    </w:p>
    <w:p w14:paraId="3C7CEB72">
      <w:pPr>
        <w:pStyle w:val="125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68A446A3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bidi w:val="0"/>
        <w:rPr>
          <w:rFonts w:hint="default"/>
        </w:rPr>
      </w:pPr>
    </w:p>
    <w:p w14:paraId="6346CB8C">
      <w:pPr>
        <w:pStyle w:val="125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697946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</w:pPr>
    </w:p>
    <w:p w14:paraId="4EB5FF05">
      <w:pPr>
        <w:pStyle w:val="125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</w:p>
        </w:tc>
      </w:tr>
    </w:tbl>
    <w:p w14:paraId="142EE645">
      <w:pPr>
        <w:pStyle w:val="4"/>
        <w:bidi w:val="0"/>
        <w:rPr>
          <w:rFonts w:hint="default"/>
        </w:rPr>
      </w:pPr>
    </w:p>
    <w:p w14:paraId="783DCCE3">
      <w:pPr>
        <w:pStyle w:val="125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bidi w:val="0"/>
        <w:rPr>
          <w:rFonts w:hint="default"/>
        </w:rPr>
      </w:pPr>
    </w:p>
    <w:p w14:paraId="57F88CA8">
      <w:pPr>
        <w:pStyle w:val="7"/>
        <w:bidi w:val="0"/>
        <w:rPr>
          <w:rFonts w:hint="default"/>
        </w:rPr>
      </w:pPr>
      <w:bookmarkStart w:id="19" w:name="_Toc16265"/>
      <w:bookmarkStart w:id="20" w:name="_Toc8873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bidi w:val="0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tabs>
          <w:tab w:val="clear" w:pos="40"/>
        </w:tabs>
        <w:bidi w:val="0"/>
      </w:pPr>
      <w:r>
        <w:t xml:space="preserve">процессор 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t xml:space="preserve"> 166 МГц или лучше;</w:t>
      </w:r>
    </w:p>
    <w:p w14:paraId="2FEDE41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tabs>
          <w:tab w:val="clear" w:pos="40"/>
        </w:tabs>
        <w:bidi w:val="0"/>
      </w:pPr>
      <w:r>
        <w:t xml:space="preserve">монитор с </w:t>
      </w:r>
      <w:r>
        <w:rPr>
          <w:lang w:val="en-US"/>
        </w:rPr>
        <w:t>SVGA</w:t>
      </w:r>
      <w:r>
        <w:t xml:space="preserve"> видеокартой;</w:t>
      </w:r>
    </w:p>
    <w:p w14:paraId="4B3D1A20">
      <w:pPr>
        <w:pStyle w:val="101"/>
        <w:tabs>
          <w:tab w:val="clear" w:pos="40"/>
        </w:tabs>
        <w:bidi w:val="0"/>
      </w:pPr>
      <w:r>
        <w:t>клавиатура;</w:t>
      </w:r>
    </w:p>
    <w:p w14:paraId="2A87ED75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tabs>
          <w:tab w:val="clear" w:pos="40"/>
        </w:tabs>
        <w:bidi w:val="0"/>
      </w:pPr>
      <w:r>
        <w:rPr>
          <w:rFonts w:hint="default"/>
        </w:rPr>
        <w:t>любые современные ОС (Windows, macOS, Linux, Android, iOS)</w:t>
      </w:r>
      <w:r>
        <w:rPr>
          <w:rFonts w:hint="default"/>
          <w:lang w:val="ru-RU"/>
        </w:rPr>
        <w:t>;</w:t>
      </w:r>
    </w:p>
    <w:p w14:paraId="71BEA557">
      <w:pPr>
        <w:pStyle w:val="101"/>
        <w:tabs>
          <w:tab w:val="clear" w:pos="40"/>
        </w:tabs>
        <w:bidi w:val="0"/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tabs>
          <w:tab w:val="clear" w:pos="40"/>
        </w:tabs>
        <w:bidi w:val="0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2EE4A76A">
      <w:pPr>
        <w:pStyle w:val="101"/>
        <w:tabs>
          <w:tab w:val="clear" w:pos="40"/>
        </w:tabs>
        <w:bidi w:val="0"/>
      </w:pPr>
      <w:r>
        <w:t>клавиатура;</w:t>
      </w:r>
    </w:p>
    <w:p w14:paraId="036F42B1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5DAB44B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многоядерные процессоры (например, Intel Core i5, i7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SSD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tabs>
          <w:tab w:val="clear" w:pos="40"/>
        </w:tabs>
        <w:bidi w:val="0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(ИБП)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bidi w:val="0"/>
        <w:rPr>
          <w:rFonts w:hint="default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систем.</w:t>
      </w:r>
    </w:p>
    <w:p w14:paraId="14DCB5B3">
      <w:pPr>
        <w:pStyle w:val="7"/>
        <w:bidi w:val="0"/>
        <w:rPr>
          <w:rFonts w:hint="default"/>
        </w:rPr>
      </w:pPr>
      <w:bookmarkStart w:id="21" w:name="_Toc12498"/>
      <w:bookmarkStart w:id="22" w:name="_Toc28018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5ADC15CD">
      <w:pPr>
        <w:pStyle w:val="4"/>
        <w:bidi w:val="0"/>
      </w:pPr>
      <w:r>
        <w:t>Для создания веб-сайта используются различные технологии, инструменты и языки программирования.</w:t>
      </w:r>
    </w:p>
    <w:p w14:paraId="3A1442D3">
      <w:pPr>
        <w:pStyle w:val="4"/>
        <w:bidi w:val="0"/>
      </w:pPr>
      <w:r>
        <w:t xml:space="preserve">HTML </w:t>
      </w:r>
      <w:r>
        <w:rPr>
          <w:rFonts w:hint="default" w:ascii="Cormorant" w:hAnsi="Cormorant" w:cs="Cormorant"/>
        </w:rPr>
        <w:t>–</w:t>
      </w:r>
      <w:r>
        <w:t xml:space="preserve"> язык разметки, определяющий структуру и содержимое веб-страниц. Он прост, широко распространен и обеспечивает интуитивно понятный интерфейс. HTML поддерживает кросс-браузерную совместимость.</w:t>
      </w:r>
    </w:p>
    <w:p w14:paraId="6DC6220E">
      <w:pPr>
        <w:pStyle w:val="4"/>
        <w:bidi w:val="0"/>
      </w:pPr>
      <w:r>
        <w:t xml:space="preserve">CSS </w:t>
      </w:r>
      <w:r>
        <w:rPr>
          <w:lang w:val="ru-RU"/>
        </w:rPr>
        <w:t>–</w:t>
      </w:r>
      <w:r>
        <w:t xml:space="preserve"> язык стилей, отвечающий за внешний вид элементов: цвета, шрифты, расположение. CSS позволяет разделять структуру и оформление, что упрощает поддержку кода и его изменение. Использование CSS-фреймворков ускоряет разработку и обеспечивает единообразие стиля.</w:t>
      </w:r>
    </w:p>
    <w:p w14:paraId="711513D8">
      <w:pPr>
        <w:pStyle w:val="4"/>
        <w:bidi w:val="0"/>
      </w:pPr>
      <w:r>
        <w:t xml:space="preserve">JavaScript </w:t>
      </w:r>
      <w:r>
        <w:rPr>
          <w:lang w:val="ru-RU"/>
        </w:rPr>
        <w:t>–</w:t>
      </w:r>
      <w:r>
        <w:t xml:space="preserve"> язык программирования для интерактивности веб-приложений. С его помощью реализуются динамическая обработка данных, валидация форм и другие функции. JavaScript улучшает пользовательский опыт и позволяет создавать динамичные интерфейсы. Использование JavaScript-фреймворков повышает эффективность разработки.</w:t>
      </w:r>
    </w:p>
    <w:p w14:paraId="4734E12C">
      <w:pPr>
        <w:pStyle w:val="4"/>
        <w:bidi w:val="0"/>
      </w:pPr>
      <w:r>
        <w:t xml:space="preserve">Node.js </w:t>
      </w:r>
      <w:r>
        <w:rPr>
          <w:lang w:val="ru-RU"/>
        </w:rPr>
        <w:t>–</w:t>
      </w:r>
      <w:r>
        <w:t xml:space="preserve"> серверная платформа, позволяющая использовать JavaScript на сервере. Это обеспечивает высокую производительность благодаря асинхронной обработке запросов.</w:t>
      </w:r>
    </w:p>
    <w:p w14:paraId="51DD7759">
      <w:pPr>
        <w:pStyle w:val="4"/>
        <w:bidi w:val="0"/>
      </w:pPr>
      <w:r>
        <w:t xml:space="preserve">SQLite </w:t>
      </w:r>
      <w:r>
        <w:rPr>
          <w:lang w:val="ru-RU"/>
        </w:rPr>
        <w:t>–</w:t>
      </w:r>
      <w:r>
        <w:t xml:space="preserve"> встраиваемая база данных, не требующая отдельного сервера. Она упрощает развертывание приложений, особенно для небольших проектов. SQLite интегрируется с JavaScript и делает приложение более автономным.</w:t>
      </w:r>
    </w:p>
    <w:p w14:paraId="1073578A">
      <w:pPr>
        <w:pStyle w:val="4"/>
        <w:bidi w:val="0"/>
      </w:pPr>
      <w:r>
        <w:t>Для реализации некоторых функций могут быть использованы библиотеки и фреймворки:</w:t>
      </w:r>
    </w:p>
    <w:p w14:paraId="33F20BBF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E</w:t>
      </w:r>
      <w: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67B96438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S</w:t>
      </w:r>
      <w:r>
        <w:t>equelize» – «ORM» для работы с реляционными базами данных с помощью JavaScript-объектов и методов;</w:t>
      </w:r>
    </w:p>
    <w:p w14:paraId="4E469D46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J</w:t>
      </w:r>
      <w:r>
        <w:t>est» – фреймворк для тестирования «JavaScript», который поддерживает тестирование приложений на «Node.js».</w:t>
      </w:r>
    </w:p>
    <w:p w14:paraId="060C539C">
      <w:pPr>
        <w:pStyle w:val="4"/>
        <w:bidi w:val="0"/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203F0F5D">
      <w:pPr>
        <w:pStyle w:val="4"/>
        <w:bidi w:val="0"/>
        <w:rPr>
          <w:rFonts w:hint="default"/>
          <w:lang w:val="ru-RU"/>
        </w:rPr>
      </w:pPr>
    </w:p>
    <w:p w14:paraId="47AC48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</w:pP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43C80CD">
      <w:pPr>
        <w:pStyle w:val="113"/>
        <w:bidi w:val="0"/>
        <w:rPr>
          <w:rFonts w:hint="default"/>
        </w:rPr>
      </w:pPr>
      <w:bookmarkStart w:id="23" w:name="_Toc22969"/>
      <w:bookmarkStart w:id="24" w:name="_Toc7421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8396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шаблона.</w:t>
      </w:r>
      <w:r>
        <w:rPr>
          <w:rFonts w:hint="default"/>
          <w:lang w:val="en-US"/>
        </w:rPr>
        <w:t>[9]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страницы: шапка,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подвал.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>В шапке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</w:rPr>
        <w:t>Подвал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HTML-элемент,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JavaScript файл script.js.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</w:rPr>
        <w:t>HTML-элемент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029F964">
      <w:pPr>
        <w:pStyle w:val="4"/>
        <w:bidi w:val="0"/>
        <w:rPr>
          <w:rFonts w:hint="default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header (шапка)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footer (подвал),</w:t>
      </w:r>
      <w:r>
        <w:rPr>
          <w:rFonts w:hint="default"/>
          <w:lang w:val="ru-RU"/>
        </w:rPr>
        <w:t xml:space="preserve"> представленных на рисунках 19 и 21,</w:t>
      </w:r>
      <w:r>
        <w:rPr>
          <w:rFonts w:hint="default"/>
        </w:rPr>
        <w:t xml:space="preserve"> которые вынесены в отдельные файлы-части (partials). Это позволяет централизованно управлять внешним видом и содержимым данных элементов.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>Шаблоны подключаются на каждой странице с помощью специальных команд в шаблонизаторе (например, EJS):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&lt;%- include('partials/header', {user: user}) %&gt;</w:t>
      </w:r>
      <w:r>
        <w:rPr>
          <w:rFonts w:hint="default"/>
          <w:lang w:val="ru-RU" w:eastAsia="zh-CN"/>
        </w:rPr>
        <w:t>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en-US" w:eastAsia="zh-CN"/>
        </w:rPr>
        <w:t>&lt;%- include('partials/footer') %&gt;</w:t>
      </w:r>
      <w:r>
        <w:rPr>
          <w:rFonts w:hint="default"/>
          <w:lang w:val="ru-RU" w:eastAsia="zh-CN"/>
        </w:rPr>
        <w:t>.</w:t>
      </w:r>
    </w:p>
    <w:p w14:paraId="71DE3663">
      <w:pPr>
        <w:pStyle w:val="4"/>
        <w:bidi w:val="0"/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user,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0" t="0" r="12065" b="10795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19 – Шаблон «шапки» сайта </w:t>
      </w:r>
    </w:p>
    <w:p w14:paraId="6017B1C9">
      <w:pPr>
        <w:pStyle w:val="4"/>
        <w:bidi w:val="0"/>
        <w:rPr>
          <w:rFonts w:hint="default"/>
          <w:lang w:val="ru-RU" w:eastAsia="zh-CN"/>
        </w:rPr>
      </w:pPr>
    </w:p>
    <w:p w14:paraId="38017297">
      <w:pPr>
        <w:pStyle w:val="4"/>
        <w:bidi w:val="0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хедера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20.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20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100445" cy="1750060"/>
            <wp:effectExtent l="0" t="0" r="10795" b="254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21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футера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22.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858260" cy="4016375"/>
            <wp:effectExtent l="9525" t="9525" r="18415" b="1270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401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23.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6195" cy="2912110"/>
            <wp:effectExtent l="9525" t="9525" r="20320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23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24.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10480" cy="3415665"/>
            <wp:effectExtent l="9525" t="9525" r="15875" b="1905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Рисунок 2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карточки</w:t>
      </w:r>
    </w:p>
    <w:p w14:paraId="5D2684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4389E8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Детальная страница разработки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, изображенная на рисунке 25,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73980" cy="3378835"/>
            <wp:effectExtent l="0" t="0" r="7620" b="444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7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A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25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26.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285105" cy="2625725"/>
            <wp:effectExtent l="9525" t="9525" r="24130" b="16510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625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Рисунок 2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подробной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5425E14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ервоначально</w:t>
      </w:r>
      <w:r>
        <w:rPr>
          <w:rFonts w:hint="default" w:eastAsia="__GeistSans_Fallback_3a0388"/>
          <w:lang w:val="ru-RU" w:eastAsia="zh-CN"/>
        </w:rPr>
        <w:t>, д</w:t>
      </w:r>
      <w:r>
        <w:rPr>
          <w:rFonts w:eastAsia="__GeistSans_Fallback_3a0388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 w:eastAsia="__GeistSans_Fallback_3a0388"/>
          <w:lang w:val="ru-RU" w:eastAsia="zh-CN"/>
        </w:rPr>
        <w:t>уется</w:t>
      </w:r>
      <w:r>
        <w:rPr>
          <w:rFonts w:eastAsia="__GeistSans_Fallback_3a0388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 w:eastAsia="__GeistSans_Fallback_3a0388"/>
          <w:lang w:val="ru-RU" w:eastAsia="zh-CN"/>
        </w:rPr>
        <w:t>, пример отображения в базе данных представлен на рисунке 27</w:t>
      </w:r>
      <w:r>
        <w:rPr>
          <w:rFonts w:eastAsia="__GeistSans_Fallback_3a0388"/>
          <w:lang w:eastAsia="zh-CN"/>
        </w:rPr>
        <w:t>.</w:t>
      </w:r>
    </w:p>
    <w:p w14:paraId="1808FC88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78880" cy="545465"/>
            <wp:effectExtent l="9525" t="9525" r="20955" b="24130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545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Демонстрация</w:t>
      </w:r>
      <w:r>
        <w:rPr>
          <w:rFonts w:hint="default" w:eastAsia="__GeistSans_Fallback_3a0388"/>
          <w:lang w:val="ru-RU"/>
        </w:rPr>
        <w:t xml:space="preserve"> хеширования пароля</w:t>
      </w:r>
    </w:p>
    <w:p w14:paraId="16491CBA">
      <w:pPr>
        <w:widowControl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E1F549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Разделение ролей позволяет назначать пользователям различные уровни доступа к функциональности приложения. Реализация разделения ролей начинается с определения набора ролей и соответствующих им прав доступа. Затем в процессе регистрации пользователю может быть назначена определенная роль. </w:t>
      </w:r>
    </w:p>
    <w:p w14:paraId="4C3FA2F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авторизации информация о роли пользователя сохраняется, и дальнейшая работа приложения строится с учетом этой роли, определяя доступные пользователю функции и данные. Код реализации проверки разделения ролей представлен на рисунке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>.</w:t>
      </w: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788410" cy="3581400"/>
            <wp:effectExtent l="9525" t="9525" r="12065" b="20955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25F498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29.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00705" cy="3355975"/>
            <wp:effectExtent l="9525" t="9525" r="13970" b="17780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35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29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30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75885" cy="3653155"/>
            <wp:effectExtent l="9525" t="9525" r="11430" b="10160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653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30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5CEC90BA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6191E37F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31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605780" cy="2290445"/>
            <wp:effectExtent l="0" t="0" r="2540" b="10795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A06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31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13EB1AE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32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73245" cy="3536315"/>
            <wp:effectExtent l="9525" t="9525" r="21590" b="2032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536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643330FC">
      <w:pPr>
        <w:widowControl w:val="0"/>
        <w:jc w:val="center"/>
        <w:rPr>
          <w:sz w:val="24"/>
          <w:szCs w:val="24"/>
          <w:lang w:eastAsia="zh-CN"/>
        </w:rPr>
      </w:pP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33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3047365"/>
            <wp:effectExtent l="0" t="0" r="1270" b="63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34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943735" cy="3947160"/>
            <wp:effectExtent l="0" t="0" r="6985" b="0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6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34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33D58F5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35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8440" cy="3835400"/>
            <wp:effectExtent l="9525" t="9525" r="15875" b="1079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383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35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36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82135" cy="4530725"/>
            <wp:effectExtent l="0" t="0" r="6985" b="10795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0385AF62">
      <w:pPr>
        <w:pStyle w:val="4"/>
        <w:bidi w:val="0"/>
        <w:rPr>
          <w:rFonts w:hint="default"/>
          <w:lang w:val="en-US"/>
        </w:rPr>
      </w:pPr>
    </w:p>
    <w:p w14:paraId="303350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Динамические элементы сайта </w:t>
      </w:r>
      <w:r>
        <w:rPr>
          <w:rFonts w:hint="default" w:ascii="Cormorant" w:hAnsi="Cormorant" w:eastAsia="Segoe UI" w:cs="Cormorant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Для создания динамических анимаций и эффектов на странице HTML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был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использова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н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JavaScript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или простейшие анимации в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CSS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[6]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. </w:t>
      </w:r>
    </w:p>
    <w:p w14:paraId="2324E6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Слайдер на главной странице представляет собой динамический элемент интерфейса, который демонстрирует набор изображений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>gif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-изображениями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в циклическом режиме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 представлен на рисунке 3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7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Он обеспечивает пользователям возможность навигации между слайдами с помощью кнопок или стрелок. Каждый слайд содерж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не только визуальный контент, но и текстовые элементы, такие как подписи и заголовки, что позволяет сделать информацию более доступной и привлекательной.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317490" cy="3005455"/>
            <wp:effectExtent l="0" t="0" r="1270" b="12065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>Рисунок 3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Для реализации слайдера была выбрана одна из популярных библиотек, таких как Slick,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38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В HTML-коде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148840" cy="3086100"/>
            <wp:effectExtent l="9525" t="9525" r="20955" b="13335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38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На стороне JavaScript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мобильное меню-бургер,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39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712085" cy="3558540"/>
            <wp:effectExtent l="9525" t="9525" r="21590" b="1333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61"/>
                    <a:srcRect t="3061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3558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меню реализовано с помощью JavaScript,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CSS-классов,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40,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4522470" cy="2637790"/>
            <wp:effectExtent l="9525" t="9525" r="9525" b="1968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637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40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0956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20F66856">
      <w:pPr>
        <w:pStyle w:val="4"/>
        <w:bidi w:val="0"/>
      </w:pPr>
      <w:r>
        <w:t xml:space="preserve">Веб-приложение состоит из нескольких модулей и функциональных файлов, реализующих основные функции системы. Архитектура приложения построена на принципе клиент-серверной модели, где серверная часть реализована на базе Node.js, а фронтенд </w:t>
      </w:r>
      <w:r>
        <w:rPr>
          <w:rFonts w:hint="default"/>
        </w:rPr>
        <w:t>–</w:t>
      </w:r>
      <w:r>
        <w:t xml:space="preserve"> с использованием HTML, CSS, JavaScript и современных библиотек. Взаимодействие между модулями осуществляется через маршруты и API, обеспечивая динамическое обновление данных и взаимодействие с пользователем.</w:t>
      </w:r>
    </w:p>
    <w:p w14:paraId="6D1104C7">
      <w:pPr>
        <w:pStyle w:val="4"/>
        <w:bidi w:val="0"/>
      </w:pPr>
      <w:r>
        <w:t>Основные файлы и функции веб-приложения:</w:t>
      </w:r>
    </w:p>
    <w:p w14:paraId="4B3B1473">
      <w:pPr>
        <w:pStyle w:val="4"/>
        <w:bidi w:val="0"/>
        <w:rPr>
          <w:rFonts w:hint="default"/>
        </w:rPr>
      </w:pPr>
      <w:r>
        <w:t>Главная страница (</w:t>
      </w:r>
      <w:r>
        <w:rPr>
          <w:rFonts w:hint="default"/>
          <w:lang w:val="en-US"/>
        </w:rPr>
        <w:t>index</w:t>
      </w:r>
      <w:r>
        <w:t>.ejs)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rFonts w:eastAsia="__GeistSans_Fallback_3a0388"/>
          <w:lang w:eastAsia="zh-CN"/>
        </w:rPr>
        <w:t>отобра</w:t>
      </w:r>
      <w:r>
        <w:rPr>
          <w:rFonts w:eastAsia="__GeistSans_Fallback_3a0388"/>
          <w:lang w:val="ru-RU" w:eastAsia="zh-CN"/>
        </w:rPr>
        <w:t>жает</w:t>
      </w:r>
      <w:r>
        <w:rPr>
          <w:rFonts w:eastAsia="__GeistSans_Fallback_3a0388"/>
          <w:lang w:eastAsia="zh-CN"/>
        </w:rPr>
        <w:t xml:space="preserve"> такие блоки, как слайдер с баннерами, информация об услугах и перечень преимуществ платформы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bidi w:val="0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header и footer.</w:t>
      </w:r>
    </w:p>
    <w:p w14:paraId="7107F8AA">
      <w:pPr>
        <w:pStyle w:val="4"/>
        <w:bidi w:val="0"/>
      </w:pPr>
      <w:r>
        <w:rPr>
          <w:rFonts w:hint="default"/>
        </w:rPr>
        <w:t>Страницы авторизации и регистрации (login.ejs, register.ejs, forgot-password.ejs, reset-password.ejs)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21E8475C">
      <w:pPr>
        <w:pStyle w:val="4"/>
        <w:bidi w:val="0"/>
        <w:rPr>
          <w:rFonts w:hint="default"/>
        </w:rPr>
      </w:pPr>
      <w:r>
        <w:rPr>
          <w:rFonts w:hint="default"/>
        </w:rPr>
        <w:t>Профиль пользователя (profile.ejs)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397163D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Каталог(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33078FAB">
      <w:pPr>
        <w:pStyle w:val="4"/>
        <w:bidi w:val="0"/>
      </w:pPr>
      <w:r>
        <w:rPr>
          <w:rFonts w:hint="default"/>
        </w:rPr>
        <w:t>Добавление разработки (addDevelopment.ejs)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(admin.ejs)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(script.js, CSS)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117"/>
      </w:pPr>
      <w:r>
        <w:t>Клиентская часть веб-приложения имеет следующую структуру файлов, представленную на рисун</w:t>
      </w:r>
      <w:r>
        <w:rPr>
          <w:highlight w:val="yellow"/>
        </w:rPr>
        <w:t>к</w:t>
      </w:r>
      <w:r>
        <w:t>е.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409700" cy="2286000"/>
            <wp:effectExtent l="9525" t="9525" r="13335" b="209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3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Рисун</w:t>
      </w:r>
      <w:r>
        <w:rPr>
          <w:highlight w:val="yellow"/>
        </w:rPr>
        <w:t>о</w:t>
      </w:r>
      <w:r>
        <w:t>к – Структура клиентской части веб-приложения</w:t>
      </w:r>
    </w:p>
    <w:p w14:paraId="38D2000F">
      <w:pPr>
        <w:pStyle w:val="4"/>
        <w:bidi w:val="0"/>
      </w:pPr>
      <w:r>
        <w:t xml:space="preserve">Создано серверное приложение на Node.js с использованием Express.js. </w:t>
      </w:r>
    </w:p>
    <w:p w14:paraId="6B590488">
      <w:pPr>
        <w:pStyle w:val="4"/>
        <w:bidi w:val="0"/>
      </w:pPr>
      <w:r>
        <w:t xml:space="preserve">Важной частью является создание обработчика запросов для аутентификации (auth) и регистрации (reg) пользователей в системе. </w:t>
      </w:r>
    </w:p>
    <w:p w14:paraId="510FC161">
      <w:pPr>
        <w:pStyle w:val="4"/>
        <w:bidi w:val="0"/>
      </w:pPr>
      <w:r>
        <w:t>Аутентификация (auth). Этот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generateAccessToken и возвращается вместе с информацией о пользователе.</w:t>
      </w:r>
    </w:p>
    <w:p w14:paraId="647A7656">
      <w:pPr>
        <w:pStyle w:val="4"/>
        <w:bidi w:val="0"/>
      </w:pPr>
      <w:r>
        <w:t xml:space="preserve">Регистрация (reg). Этот 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bcrypt, и данные о пользователе добавляются в базу данных. Также создается запись в таблице </w:t>
      </w:r>
      <w:r>
        <w:rPr>
          <w:rFonts w:hint="default"/>
          <w:lang w:val="en-US"/>
        </w:rPr>
        <w:t>Users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регистрации.</w:t>
      </w:r>
    </w:p>
    <w:p w14:paraId="2DF1B207">
      <w:pPr>
        <w:pStyle w:val="4"/>
        <w:bidi w:val="0"/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системы.</w:t>
      </w:r>
    </w:p>
    <w:p w14:paraId="1AF471E4">
      <w:pPr>
        <w:pStyle w:val="4"/>
        <w:bidi w:val="0"/>
      </w:pP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отображение главной страницы сайта.</w:t>
      </w:r>
    </w:p>
    <w:p w14:paraId="08980EA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входа пользователя.</w:t>
      </w:r>
    </w:p>
    <w:p w14:paraId="0ECBCF02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каталога образовательных ресурсов.</w:t>
      </w:r>
    </w:p>
    <w:p w14:paraId="0F843F36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подробной информацией о конкретном ресурсе.</w:t>
      </w:r>
    </w:p>
    <w:p w14:paraId="0A7E570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скачивание ресурса по уникальному идентификатору.</w:t>
      </w:r>
    </w:p>
    <w:p w14:paraId="7D0BBA3A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информацией о компании или проекте.</w:t>
      </w:r>
    </w:p>
    <w:p w14:paraId="79D15589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форма регистрации нового пользователя.</w:t>
      </w:r>
    </w:p>
    <w:p w14:paraId="283606C4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для добавления нового образовательного ресурса.</w:t>
      </w:r>
    </w:p>
    <w:p w14:paraId="4427462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всех разработок пользователя по его ID.</w:t>
      </w:r>
    </w:p>
    <w:p w14:paraId="750DA507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сайтом.</w:t>
      </w:r>
    </w:p>
    <w:p w14:paraId="7E7ADFB1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редактирования конкретной разработки.</w:t>
      </w:r>
    </w:p>
    <w:p w14:paraId="3A73E2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категорий ресурсов пользователя.</w:t>
      </w:r>
    </w:p>
    <w:p w14:paraId="16D289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профиля текущего пользователя.</w:t>
      </w:r>
    </w:p>
    <w:p w14:paraId="40D80580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подписка на рассылки или уведомления.</w:t>
      </w:r>
    </w:p>
    <w:p w14:paraId="204398A1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отправка формы для добавления нового ресурса.</w:t>
      </w:r>
    </w:p>
    <w:p w14:paraId="120D731A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удаление ресурса по ID.</w:t>
      </w:r>
    </w:p>
    <w:p w14:paraId="2FF38E5E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обновление информации о ресурсе.</w:t>
      </w:r>
    </w:p>
    <w:p w14:paraId="24925504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данных регистрации нового пользователя.</w:t>
      </w:r>
    </w:p>
    <w:p w14:paraId="3B7D6D2C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входа пользователя.</w:t>
      </w:r>
    </w:p>
    <w:p w14:paraId="081BB475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запрос на восстановление пароля.</w:t>
      </w:r>
    </w:p>
    <w:p w14:paraId="0F4CED07">
      <w:pPr>
        <w:pStyle w:val="4"/>
        <w:bidi w:val="0"/>
        <w:rPr>
          <w:rFonts w:hint="default"/>
        </w:rPr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установка нового пароля после восстановления.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рис</w:t>
      </w:r>
      <w:r>
        <w:rPr>
          <w:highlight w:val="yellow"/>
        </w:rPr>
        <w:t>унке.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781175" cy="2152650"/>
            <wp:effectExtent l="9525" t="9525" r="22860" b="1714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64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15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Рисун</w:t>
      </w:r>
      <w:r>
        <w:rPr>
          <w:highlight w:val="yellow"/>
        </w:rPr>
        <w:t xml:space="preserve">ок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  <w:rPr>
          <w:highlight w:val="yellow"/>
        </w:rPr>
      </w:pPr>
      <w:r>
        <w:rPr>
          <w:highlight w:val="yellow"/>
        </w:rPr>
        <w:t xml:space="preserve">Код разрабатываемой системы представлен в приложении </w:t>
      </w:r>
      <w:r>
        <w:rPr>
          <w:highlight w:val="yellow"/>
          <w:lang w:val="ru-RU"/>
        </w:rPr>
        <w:t>Н</w:t>
      </w:r>
      <w:r>
        <w:rPr>
          <w:highlight w:val="yellow"/>
        </w:rP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577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bidi w:val="0"/>
      </w:pPr>
      <w:bookmarkStart w:id="31" w:name="_Toc14912"/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bidi w:val="0"/>
      </w:pPr>
      <w:r>
        <w:t>Технологии разработки:</w:t>
      </w:r>
    </w:p>
    <w:p w14:paraId="26FB058C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ackend на базе языка Node.js</w:t>
      </w:r>
      <w:r>
        <w:rPr>
          <w:rFonts w:hint="default"/>
          <w:lang w:val="ru-RU"/>
        </w:rPr>
        <w:t>;</w:t>
      </w:r>
    </w:p>
    <w:p w14:paraId="0E83AC1E">
      <w:pPr>
        <w:pStyle w:val="101"/>
        <w:tabs>
          <w:tab w:val="clear" w:pos="40"/>
        </w:tabs>
        <w:bidi w:val="0"/>
      </w:pPr>
      <w:r>
        <w:rPr>
          <w:rFonts w:hint="default"/>
          <w:lang w:val="en-US"/>
        </w:rPr>
        <w:t>f</w:t>
      </w:r>
      <w:r>
        <w:rPr>
          <w:rFonts w:hint="default"/>
        </w:rPr>
        <w:t>rontend HTML, CSS, JavaScript,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SQLite</w:t>
      </w:r>
      <w:r>
        <w:rPr>
          <w:rFonts w:hint="default"/>
          <w:lang w:val="en-US"/>
        </w:rPr>
        <w:t>.</w:t>
      </w:r>
    </w:p>
    <w:p w14:paraId="61024789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еб-сервер Apache, Nginx или встроенный сервер приложений.</w:t>
      </w:r>
    </w:p>
    <w:p w14:paraId="467863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соответствующая выбранному языку программирования Node.js runtime</w:t>
      </w:r>
      <w:r>
        <w:rPr>
          <w:rFonts w:hint="default"/>
          <w:lang w:val="en-US"/>
        </w:rPr>
        <w:t>.</w:t>
      </w:r>
    </w:p>
    <w:p w14:paraId="7BEA2E23">
      <w:pPr>
        <w:pStyle w:val="4"/>
        <w:bidi w:val="0"/>
      </w:pPr>
      <w:r>
        <w:rPr>
          <w:rFonts w:hint="default"/>
        </w:rPr>
        <w:t>Объем памяти:</w:t>
      </w:r>
    </w:p>
    <w:p w14:paraId="25B18228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bidi w:val="0"/>
      </w:pPr>
      <w:r>
        <w:rPr>
          <w:rFonts w:hint="default"/>
        </w:rPr>
        <w:t>Требования к браузеру:</w:t>
      </w:r>
    </w:p>
    <w:p w14:paraId="178F53C1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овременные браузеры, поддерживающие HTML5 и CSS3, без необходимости установки дополнительных плагинов или расширений.</w:t>
      </w:r>
    </w:p>
    <w:p w14:paraId="236A92E9">
      <w:pPr>
        <w:pStyle w:val="4"/>
        <w:bidi w:val="0"/>
      </w:pPr>
      <w:r>
        <w:rPr>
          <w:rFonts w:hint="default"/>
        </w:rPr>
        <w:t>Системные требования:</w:t>
      </w:r>
    </w:p>
    <w:p w14:paraId="23540F1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tabs>
          <w:tab w:val="clear" w:pos="40"/>
        </w:tabs>
        <w:bidi w:val="0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66EF55D6">
      <w:pPr>
        <w:pStyle w:val="5"/>
        <w:bidi w:val="0"/>
        <w:rPr>
          <w:rFonts w:hint="default"/>
        </w:rPr>
      </w:pPr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bidi w:val="0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bidi w:val="0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bidi w:val="0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bidi w:val="0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(Windows, macOS, Linux, Android, iOS)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bidi w:val="0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bidi w:val="0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bidi w:val="0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49820B4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>глобально. 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60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22775" cy="2489835"/>
            <wp:effectExtent l="9525" t="9525" r="17780" b="1524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5"/>
                    <a:srcRect l="12022" t="5060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489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61.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81070" cy="2337435"/>
            <wp:effectExtent l="9525" t="9525" r="14605" b="15240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6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337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61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62.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68980" cy="715645"/>
            <wp:effectExtent l="9525" t="9525" r="13335" b="21590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7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71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2C7E21D8">
      <w:pPr>
        <w:pStyle w:val="4"/>
        <w:bidi w:val="0"/>
        <w:rPr>
          <w:rFonts w:hint="default"/>
          <w:lang w:val="ru-RU"/>
        </w:rPr>
      </w:pP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63.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2387600"/>
            <wp:effectExtent l="9525" t="9525" r="13970" b="1079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8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64.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61335" cy="554990"/>
            <wp:effectExtent l="0" t="0" r="1905" b="8890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64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65.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127750" cy="1821180"/>
            <wp:effectExtent l="0" t="0" r="13970" b="762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10162070">
      <w:pPr>
        <w:pStyle w:val="4"/>
        <w:bidi w:val="0"/>
        <w:rPr>
          <w:rFonts w:hint="default"/>
          <w:lang w:val="ru-RU"/>
        </w:rPr>
      </w:pPr>
    </w:p>
    <w:p w14:paraId="074FA57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66.</w:t>
      </w:r>
    </w:p>
    <w:p w14:paraId="642036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85030" cy="2947670"/>
            <wp:effectExtent l="9525" t="9525" r="14605" b="1460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947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66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траница показана на рисунке 67.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598795" cy="4504055"/>
            <wp:effectExtent l="0" t="0" r="9525" b="698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22937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41.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fetch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758055" cy="2856230"/>
            <wp:effectExtent l="9525" t="9525" r="1778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2856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41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JSON,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async/await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JavaScript. Используются шаблонные строки для формирования HTML,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innerHTML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XSS.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42.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14420"/>
            <wp:effectExtent l="9525" t="9525" r="18415" b="1841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1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42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43,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JSON. В случае ошибки, код обрабатывает исключение и возвращает статус 500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43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6A9D4956">
      <w:pPr>
        <w:pStyle w:val="4"/>
        <w:bidi w:val="0"/>
        <w:rPr>
          <w:rFonts w:hint="default"/>
        </w:rPr>
      </w:pPr>
    </w:p>
    <w:p w14:paraId="54EBC7C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проверяется, существует ли пользователь с данным идентификатором, что может привести к возврату пустого массива, если пользователь не найден.</w:t>
      </w:r>
    </w:p>
    <w:p w14:paraId="789B815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ясная и логичная. Однако, для повышения модульности, можно вынести логику получения разработок в отдельную функцию. Это упростит тестирование и повторное использование кода.</w:t>
      </w:r>
    </w:p>
    <w:p w14:paraId="4D19B9F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Читаемость кода хорошая, но можно улучшить, добавив более подробные комментарии и используя более явные имена переменных. Например, вместо userId можно использовать userIdentifier, чтобы сделать код более самодокументируемым.</w:t>
      </w:r>
    </w:p>
    <w:p w14:paraId="0070912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использует middleware isAuthenticated, что является хорошей практикой для защиты маршрута. Однако, стоит также проверить, что userId является допустимым идентификатором, чтобы избежать возможных уязвимостей.</w:t>
      </w:r>
    </w:p>
    <w:p w14:paraId="5834789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44.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079240" cy="3097530"/>
            <wp:effectExtent l="9525" t="9525" r="10795" b="17145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09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44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bidi w:val="0"/>
        <w:rPr>
          <w:rFonts w:hint="default"/>
        </w:rPr>
      </w:pPr>
    </w:p>
    <w:p w14:paraId="0523CAD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целом, код выполняет свою задачу, но есть возможности для улучшения.</w:t>
      </w:r>
    </w:p>
    <w:p w14:paraId="353B922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45,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3D7713D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Рекомендуется предоставить более детальную информацию о типе ошибки в логах, но не раскрывать ее пользователю.</w:t>
      </w: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351020" cy="2860675"/>
            <wp:effectExtent l="9525" t="9525" r="13335" b="1016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60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78D650B4">
      <w:pPr>
        <w:pStyle w:val="4"/>
        <w:bidi w:val="0"/>
        <w:rPr>
          <w:rFonts w:hint="default"/>
        </w:rPr>
      </w:pP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 req.session.user),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46.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413250" cy="2870200"/>
            <wp:effectExtent l="9525" t="9525" r="1206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24123"/>
      <w:r>
        <w:rPr>
          <w:rFonts w:hint="default"/>
        </w:rPr>
        <w:t>4.6 Рефакторинг программного кода</w:t>
      </w:r>
      <w:bookmarkEnd w:id="34"/>
    </w:p>
    <w:p w14:paraId="55D81078">
      <w:pPr>
        <w:pStyle w:val="5"/>
        <w:bidi w:val="0"/>
        <w:rPr>
          <w:rFonts w:hint="default"/>
        </w:rPr>
      </w:pPr>
      <w:bookmarkStart w:id="35" w:name="_Toc15935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bidi w:val="0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bidi w:val="0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bidi w:val="0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bidi w:val="0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4"/>
        <w:numPr>
          <w:ilvl w:val="0"/>
          <w:numId w:val="12"/>
        </w:numPr>
        <w:bidi w:val="0"/>
      </w:pPr>
      <w:r>
        <w:rPr>
          <w:rFonts w:hint="default"/>
        </w:rPr>
        <w:t>Подготовительный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сбор тестовых данных, подготовка тестовой среды, настройка автоматизированных средств тестирования.</w:t>
      </w:r>
    </w:p>
    <w:p w14:paraId="4C6221B1">
      <w:pPr>
        <w:pStyle w:val="4"/>
        <w:numPr>
          <w:ilvl w:val="0"/>
          <w:numId w:val="12"/>
        </w:numPr>
        <w:bidi w:val="0"/>
      </w:pPr>
      <w:r>
        <w:rPr>
          <w:rFonts w:hint="default"/>
        </w:rPr>
        <w:t>Функциональное тестирование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проверка выполнения всех функций системы согласно ТЗ, включая регистрацию, авторизацию, загрузку и скачивание ресурсов, поиск и фильтрацию.</w:t>
      </w:r>
    </w:p>
    <w:p w14:paraId="06F9A280">
      <w:pPr>
        <w:pStyle w:val="4"/>
        <w:numPr>
          <w:ilvl w:val="0"/>
          <w:numId w:val="12"/>
        </w:numPr>
        <w:bidi w:val="0"/>
      </w:pPr>
      <w:r>
        <w:rPr>
          <w:rFonts w:hint="default"/>
        </w:rPr>
        <w:t>Тестирование интерфейса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оценка отзывчивости и удобства дизайна, соответствия макетам и прототипам.</w:t>
      </w:r>
    </w:p>
    <w:p w14:paraId="222EADD4">
      <w:pPr>
        <w:pStyle w:val="4"/>
        <w:numPr>
          <w:ilvl w:val="0"/>
          <w:numId w:val="12"/>
        </w:numPr>
        <w:bidi w:val="0"/>
      </w:pPr>
      <w:r>
        <w:rPr>
          <w:rFonts w:hint="default"/>
        </w:rPr>
        <w:t>Тестирование производительности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нагрузочное тестирование системы для определения пределов пропускной способности и времени отклика.</w:t>
      </w:r>
    </w:p>
    <w:p w14:paraId="0C6E1654">
      <w:pPr>
        <w:pStyle w:val="4"/>
        <w:numPr>
          <w:ilvl w:val="0"/>
          <w:numId w:val="12"/>
        </w:numPr>
        <w:bidi w:val="0"/>
      </w:pPr>
      <w:r>
        <w:rPr>
          <w:rFonts w:hint="default"/>
        </w:rPr>
        <w:t>Тестирование безопасности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проверка защиты данных, устойчивости к атакам, уязвимостей.</w:t>
      </w:r>
    </w:p>
    <w:p w14:paraId="7A7083A9">
      <w:pPr>
        <w:pStyle w:val="4"/>
        <w:numPr>
          <w:ilvl w:val="0"/>
          <w:numId w:val="12"/>
        </w:numPr>
        <w:bidi w:val="0"/>
      </w:pPr>
      <w:r>
        <w:rPr>
          <w:rFonts w:hint="default"/>
        </w:rPr>
        <w:t>Тестирование совместимости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проверка работы системы на различных браузерах и устройствах.</w:t>
      </w:r>
    </w:p>
    <w:p w14:paraId="58E18255">
      <w:pPr>
        <w:pStyle w:val="4"/>
        <w:numPr>
          <w:ilvl w:val="0"/>
          <w:numId w:val="12"/>
        </w:numPr>
        <w:bidi w:val="0"/>
      </w:pPr>
      <w:r>
        <w:rPr>
          <w:rFonts w:hint="default"/>
        </w:rPr>
        <w:t>Проверка документации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оценка полноты и актуальности технической и пользовательской документации.</w:t>
      </w:r>
    </w:p>
    <w:p w14:paraId="7FF461FD">
      <w:pPr>
        <w:pStyle w:val="4"/>
        <w:bidi w:val="0"/>
      </w:pPr>
      <w:r>
        <w:t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— 2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отчётах.</w:t>
      </w:r>
    </w:p>
    <w:p w14:paraId="263B0163">
      <w:pPr>
        <w:pStyle w:val="4"/>
        <w:bidi w:val="0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испытаний.</w:t>
      </w:r>
    </w:p>
    <w:p w14:paraId="0A794FCD">
      <w:pPr>
        <w:pStyle w:val="4"/>
        <w:bidi w:val="0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 xml:space="preserve"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пользователей. </w:t>
      </w:r>
    </w:p>
    <w:p w14:paraId="7905F80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742BBBF4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  <w:shd w:val="clear" w:color="FFFFFF" w:fill="D9D9D9"/>
        </w:rPr>
      </w:pPr>
    </w:p>
    <w:p w14:paraId="4CD67C2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– 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26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7451D04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26" w:type="dxa"/>
          </w:tcPr>
          <w:p w14:paraId="01B0C29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1538AB38">
            <w:pPr>
              <w:widowControl w:val="0"/>
              <w:numPr>
                <w:ilvl w:val="0"/>
                <w:numId w:val="13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Выбрать</w:t>
            </w:r>
            <w:r>
              <w:rPr>
                <w:rFonts w:hint="default" w:eastAsia="Segoe UI"/>
                <w:lang w:val="ru-RU" w:eastAsia="en-US"/>
              </w:rPr>
              <w:t xml:space="preserve"> роль: педагог или учащийся, в случае педагога также ввести профессию (например, учитель физики).</w:t>
            </w:r>
          </w:p>
          <w:p w14:paraId="373F944E">
            <w:pPr>
              <w:widowControl w:val="0"/>
              <w:numPr>
                <w:ilvl w:val="0"/>
                <w:numId w:val="13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в поля ФИО и почту корректные данные (например, «Анна Петрова», «</w:t>
            </w:r>
            <w:r>
              <w:rPr>
                <w:rFonts w:eastAsia="Segoe UI"/>
                <w:lang w:val="en-US" w:eastAsia="en-US"/>
              </w:rPr>
              <w:t>anna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petrova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@</w:t>
            </w:r>
            <w:r>
              <w:rPr>
                <w:rFonts w:eastAsia="Segoe UI"/>
                <w:lang w:val="en-US" w:eastAsia="en-US"/>
              </w:rPr>
              <w:t>mail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ru</w:t>
            </w:r>
            <w:r>
              <w:rPr>
                <w:rFonts w:eastAsia="Segoe UI"/>
                <w:lang w:val="ru-RU" w:eastAsia="en-US"/>
              </w:rPr>
              <w:t xml:space="preserve">»). </w:t>
            </w:r>
          </w:p>
          <w:p w14:paraId="1D294AA8">
            <w:pPr>
              <w:widowControl w:val="0"/>
              <w:numPr>
                <w:ilvl w:val="0"/>
                <w:numId w:val="13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Ввести пароль (например, «Пароль123»). </w:t>
            </w:r>
          </w:p>
          <w:p w14:paraId="5421CC19">
            <w:pPr>
              <w:widowControl w:val="0"/>
              <w:numPr>
                <w:ilvl w:val="0"/>
                <w:numId w:val="13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пароль повторно для проверки.</w:t>
            </w:r>
          </w:p>
          <w:p w14:paraId="2F9FB659">
            <w:pPr>
              <w:widowControl w:val="0"/>
              <w:numPr>
                <w:ilvl w:val="0"/>
                <w:numId w:val="13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«Зарегистрироваться».</w:t>
            </w:r>
          </w:p>
        </w:tc>
        <w:tc>
          <w:tcPr>
            <w:tcW w:w="2926" w:type="dxa"/>
          </w:tcPr>
          <w:p w14:paraId="1D2330F4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47</w:t>
      </w:r>
      <w:r>
        <w:rPr>
          <w:rFonts w:eastAsia="__GeistSans_Fallback_3a0388"/>
          <w:lang w:eastAsia="zh-CN"/>
        </w:rPr>
        <w:t xml:space="preserve"> 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698240" cy="4283710"/>
            <wp:effectExtent l="9525" t="9525" r="10795" b="1968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428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6438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4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0FE11EEF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4A6C657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48</w:t>
      </w:r>
      <w:r>
        <w:rPr>
          <w:rFonts w:eastAsia="__GeistSans_Fallback_3a0388"/>
          <w:lang w:eastAsia="zh-CN"/>
        </w:rPr>
        <w:t xml:space="preserve"> представлена форма авторизации, которая появляется после первоначального обращения на сайт. В этой форме пользователь имеет возможность ввести ранее зарегистрированные данные, включая логин и пароль, что позволяет получить доступ к личному кабинету.</w:t>
      </w:r>
    </w:p>
    <w:p w14:paraId="3B7D75FD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  <w:rPr>
          <w:rFonts w:eastAsia="Segoe UI"/>
        </w:rPr>
      </w:pPr>
    </w:p>
    <w:p w14:paraId="57242E58">
      <w:pPr>
        <w:widowControl w:val="0"/>
        <w:tabs>
          <w:tab w:val="left" w:pos="240"/>
          <w:tab w:val="left" w:pos="480"/>
          <w:tab w:val="left" w:pos="960"/>
        </w:tabs>
        <w:jc w:val="center"/>
      </w:pPr>
      <w:r>
        <w:drawing>
          <wp:inline distT="0" distB="0" distL="114300" distR="114300">
            <wp:extent cx="3786505" cy="2418080"/>
            <wp:effectExtent l="9525" t="9525" r="13970" b="10795"/>
            <wp:docPr id="6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10"/>
                    <pic:cNvPicPr>
                      <a:picLocks noChangeAspect="1"/>
                    </pic:cNvPicPr>
                  </pic:nvPicPr>
                  <pic:blipFill>
                    <a:blip r:embed="rId80"/>
                    <a:srcRect t="3030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418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12D21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48</w:t>
      </w:r>
      <w:r>
        <w:rPr>
          <w:rFonts w:eastAsia="__GeistSans_Fallback_3a0388"/>
          <w:lang w:eastAsia="zh-CN"/>
        </w:rPr>
        <w:t xml:space="preserve"> ‒ Форма авторизации</w:t>
      </w: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9820" cy="1363980"/>
            <wp:effectExtent l="9525" t="9525" r="18415" b="13335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81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E7E6E6">
                          <a:lumMod val="90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‒ Отчетность о пользователях в админ-панели</w:t>
      </w:r>
    </w:p>
    <w:p w14:paraId="1CBD50D1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25D2192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6</w:t>
      </w:r>
      <w:r>
        <w:rPr>
          <w:rFonts w:eastAsia="__GeistSans_Fallback_3a0388"/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262E144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en-US" w:eastAsia="zh-CN"/>
        </w:rPr>
        <w:t>6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24567E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252FE3F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029D5979">
            <w:pPr>
              <w:widowControl w:val="0"/>
              <w:numPr>
                <w:ilvl w:val="0"/>
                <w:numId w:val="14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eastAsia="Segoe UI"/>
                <w:lang w:val="en-US" w:eastAsia="en-US"/>
              </w:rPr>
              <w:t>PDF</w:t>
            </w:r>
            <w:r>
              <w:rPr>
                <w:rFonts w:eastAsia="Segoe UI"/>
                <w:lang w:val="ru-RU" w:eastAsia="en-US"/>
              </w:rPr>
              <w:t xml:space="preserve">) и изображение для обложки разработки, и заполнить форму публикации (название, описание, категории и теги). </w:t>
            </w:r>
          </w:p>
          <w:p w14:paraId="034466D6">
            <w:pPr>
              <w:widowControl w:val="0"/>
              <w:numPr>
                <w:ilvl w:val="0"/>
                <w:numId w:val="14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Загрузить файлы и нажать кнопку «Загрузить».</w:t>
            </w:r>
          </w:p>
          <w:p w14:paraId="58AB11F1">
            <w:pPr>
              <w:widowControl w:val="0"/>
              <w:numPr>
                <w:ilvl w:val="0"/>
                <w:numId w:val="14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Получить</w:t>
            </w:r>
            <w:r>
              <w:rPr>
                <w:rFonts w:hint="default" w:eastAsia="Segoe UI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939" w:type="dxa"/>
          </w:tcPr>
          <w:p w14:paraId="7229CC3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86C7D9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427C7B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0</w:t>
      </w:r>
      <w:r>
        <w:rPr>
          <w:rFonts w:eastAsia="__GeistSans_Fallback_3a0388"/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91125" cy="5550535"/>
            <wp:effectExtent l="0" t="0" r="5715" b="12065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55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0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1A6F0C2A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51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3227705" cy="898525"/>
            <wp:effectExtent l="0" t="0" r="3175" b="635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52.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0" t="0" r="1905" b="11430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017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‒ Отображение добавленных разработок в базе данных</w:t>
      </w:r>
    </w:p>
    <w:p w14:paraId="5031988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представлен фрагмент каталога с отображением недавно добавленной разработки. Здесь можно увидеть, как новая разработка интегрируется в общую структуру каталога.</w:t>
      </w:r>
    </w:p>
    <w:p w14:paraId="50A534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3817620" cy="3155315"/>
            <wp:effectExtent l="9525" t="9525" r="13335" b="2032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2F0D1C9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250ED261">
      <w:pPr>
        <w:widowControl w:val="0"/>
        <w:tabs>
          <w:tab w:val="left" w:pos="720"/>
          <w:tab w:val="left" w:pos="960"/>
        </w:tabs>
        <w:ind w:firstLine="709"/>
        <w:jc w:val="both"/>
        <w:rPr>
          <w:rFonts w:hint="default" w:eastAsia="Segoe UI"/>
          <w:lang w:val="en-US"/>
        </w:rPr>
      </w:pPr>
    </w:p>
    <w:p w14:paraId="44A9A0F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889"/>
      </w:tblGrid>
      <w:tr w14:paraId="5CB88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402A94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1B898F5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3A56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E355E4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131FDD0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10C0BA2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889" w:type="dxa"/>
          </w:tcPr>
          <w:p w14:paraId="38ECEBD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6E042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4C5357EA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Перейти в</w:t>
            </w:r>
            <w:r>
              <w:rPr>
                <w:rFonts w:hint="default" w:eastAsia="Segoe UI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5A334152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разделе «Мои разработки» в</w:t>
            </w:r>
            <w:r>
              <w:rPr>
                <w:rFonts w:eastAsia="Segoe UI"/>
                <w:lang w:val="ru-RU" w:eastAsia="en-US"/>
              </w:rPr>
              <w:t xml:space="preserve">ыбрать опубликованную разработку для редактирования. </w:t>
            </w:r>
          </w:p>
          <w:p w14:paraId="7B5DD515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</w:t>
            </w:r>
            <w:r>
              <w:rPr>
                <w:rFonts w:eastAsia="Segoe UI"/>
                <w:lang w:val="ru-RU" w:eastAsia="en-US"/>
              </w:rPr>
              <w:t>редактировать</w:t>
            </w:r>
            <w:r>
              <w:rPr>
                <w:rFonts w:eastAsia="Segoe UI"/>
                <w:lang w:val="en-US" w:eastAsia="en-US"/>
              </w:rPr>
              <w:t xml:space="preserve">». </w:t>
            </w:r>
          </w:p>
          <w:p w14:paraId="59C46EDA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появившейся форме, исправить необходимые данные(например, название)</w:t>
            </w:r>
            <w:r>
              <w:rPr>
                <w:rFonts w:eastAsia="Segoe UI"/>
                <w:lang w:val="en-US" w:eastAsia="en-US"/>
              </w:rPr>
              <w:t>.</w:t>
            </w:r>
          </w:p>
          <w:p w14:paraId="5FC04E3D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Нажать</w:t>
            </w:r>
            <w:r>
              <w:rPr>
                <w:rFonts w:hint="default" w:eastAsia="Segoe UI"/>
                <w:lang w:val="ru-RU" w:eastAsia="en-US"/>
              </w:rPr>
              <w:t xml:space="preserve"> кнопку «Сохранить»</w:t>
            </w:r>
          </w:p>
          <w:p w14:paraId="1DF4C869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 w:eastAsia="Segoe UI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939" w:type="dxa"/>
          </w:tcPr>
          <w:p w14:paraId="165C3F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889" w:type="dxa"/>
          </w:tcPr>
          <w:p w14:paraId="52972DF8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0CCB6EC5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73652FB7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  <w:p w14:paraId="6F0A975B">
            <w:pPr>
              <w:widowControl w:val="0"/>
              <w:tabs>
                <w:tab w:val="left" w:pos="240"/>
                <w:tab w:val="left" w:pos="48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</w:p>
        </w:tc>
      </w:tr>
    </w:tbl>
    <w:p w14:paraId="78A4515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54 представлена форма редактирования, где для примера меняется название разработки</w:t>
      </w:r>
    </w:p>
    <w:p w14:paraId="68F7B23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17E0E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446780" cy="2780030"/>
            <wp:effectExtent l="0" t="0" r="12700" b="8890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3A94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04BE53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F6859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. </w:t>
      </w:r>
    </w:p>
    <w:p w14:paraId="1C6D20B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3E6FF62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3989070" cy="1087755"/>
            <wp:effectExtent l="0" t="0" r="3810" b="9525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7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AC5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‒ </w:t>
      </w:r>
      <w:r>
        <w:rPr>
          <w:rFonts w:eastAsia="__GeistSans_Fallback_3a0388"/>
          <w:lang w:val="ru-RU" w:eastAsia="zh-CN"/>
        </w:rPr>
        <w:t>Уведомлении</w:t>
      </w:r>
      <w:r>
        <w:rPr>
          <w:rFonts w:hint="default" w:eastAsia="__GeistSans_Fallback_3a0388"/>
          <w:lang w:val="ru-RU" w:eastAsia="zh-CN"/>
        </w:rPr>
        <w:t xml:space="preserve"> об изменениях</w:t>
      </w:r>
    </w:p>
    <w:p w14:paraId="180E5E2E">
      <w:pPr>
        <w:widowControl w:val="0"/>
        <w:ind w:left="0" w:leftChars="0" w:firstLine="0" w:firstLineChars="0"/>
        <w:jc w:val="center"/>
        <w:rPr>
          <w:lang w:eastAsia="zh-CN"/>
        </w:rPr>
      </w:pPr>
    </w:p>
    <w:p w14:paraId="137CE3A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данны</w:t>
      </w:r>
      <w:r>
        <w:rPr>
          <w:rFonts w:eastAsia="__GeistSans_Fallback_3a0388"/>
          <w:lang w:val="ru-RU" w:eastAsia="zh-CN"/>
        </w:rPr>
        <w:t>х</w:t>
      </w:r>
      <w:r>
        <w:rPr>
          <w:rFonts w:eastAsia="__GeistSans_Fallback_3a0388"/>
          <w:lang w:eastAsia="zh-CN"/>
        </w:rPr>
        <w:t xml:space="preserve"> происходит </w:t>
      </w:r>
      <w:r>
        <w:rPr>
          <w:rFonts w:eastAsia="__GeistSans_Fallback_3a0388"/>
          <w:lang w:val="ru-RU" w:eastAsia="zh-CN"/>
        </w:rPr>
        <w:t>изменение</w:t>
      </w:r>
      <w:r>
        <w:rPr>
          <w:rFonts w:eastAsia="__GeistSans_Fallback_3a0388"/>
          <w:lang w:eastAsia="zh-CN"/>
        </w:rPr>
        <w:t xml:space="preserve"> самой разработки </w:t>
      </w:r>
      <w:r>
        <w:rPr>
          <w:rFonts w:eastAsia="__GeistSans_Fallback_3a0388"/>
          <w:lang w:val="ru-RU" w:eastAsia="zh-CN"/>
        </w:rPr>
        <w:t>в</w:t>
      </w:r>
      <w:r>
        <w:rPr>
          <w:rFonts w:eastAsia="__GeistSans_Fallback_3a0388"/>
          <w:lang w:eastAsia="zh-CN"/>
        </w:rPr>
        <w:t xml:space="preserve"> каталог</w:t>
      </w:r>
      <w:r>
        <w:rPr>
          <w:rFonts w:eastAsia="__GeistSans_Fallback_3a0388"/>
          <w:lang w:val="ru-RU" w:eastAsia="zh-CN"/>
        </w:rPr>
        <w:t>е</w:t>
      </w:r>
      <w:r>
        <w:rPr>
          <w:rFonts w:eastAsia="__GeistSans_Fallback_3a0388"/>
          <w:lang w:eastAsia="zh-CN"/>
        </w:rPr>
        <w:t>,</w:t>
      </w:r>
      <w:r>
        <w:rPr>
          <w:rFonts w:hint="default" w:eastAsia="__GeistSans_Fallback_3a0388"/>
          <w:lang w:val="ru-RU" w:eastAsia="zh-CN"/>
        </w:rPr>
        <w:t xml:space="preserve"> что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. </w:t>
      </w:r>
    </w:p>
    <w:p w14:paraId="3935C639">
      <w:pPr>
        <w:widowControl w:val="0"/>
        <w:tabs>
          <w:tab w:val="left" w:pos="720"/>
          <w:tab w:val="left" w:pos="960"/>
        </w:tabs>
        <w:adjustRightInd w:val="0"/>
        <w:ind w:firstLine="709"/>
        <w:jc w:val="both"/>
        <w:rPr>
          <w:rFonts w:ascii="Segoe UI" w:hAnsi="Segoe UI" w:eastAsia="Segoe UI" w:cs="Segoe UI"/>
          <w:color w:val="ECECEC"/>
          <w:sz w:val="19"/>
          <w:szCs w:val="19"/>
          <w:shd w:val="clear" w:color="auto" w:fill="2A2A35"/>
        </w:rPr>
      </w:pPr>
    </w:p>
    <w:p w14:paraId="5F0242A9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413000" cy="2339975"/>
            <wp:effectExtent l="0" t="0" r="10160" b="6985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431F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8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8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Перейти в каталог разработок. </w:t>
            </w:r>
          </w:p>
          <w:p w14:paraId="11ECA0D6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Ввести ключевое слово в строку поиска (например, «математика»). </w:t>
            </w:r>
          </w:p>
          <w:p w14:paraId="0132404D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Или</w:t>
            </w:r>
            <w:r>
              <w:rPr>
                <w:rFonts w:hint="default" w:eastAsia="Segoe UI"/>
                <w:lang w:val="ru-RU" w:eastAsia="en-US"/>
              </w:rPr>
              <w:t xml:space="preserve"> в</w:t>
            </w:r>
            <w:r>
              <w:rPr>
                <w:rFonts w:eastAsia="Segoe UI"/>
                <w:lang w:val="ru-RU" w:eastAsia="en-US"/>
              </w:rPr>
              <w:t>ыбрать</w:t>
            </w:r>
            <w:r>
              <w:rPr>
                <w:rFonts w:hint="default" w:eastAsia="Segoe UI"/>
                <w:lang w:val="ru-RU" w:eastAsia="en-US"/>
              </w:rPr>
              <w:t xml:space="preserve"> любой из пунктов фильтров.</w:t>
            </w:r>
          </w:p>
          <w:p w14:paraId="3DE2F6E7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0B14F7C6">
      <w:pPr>
        <w:widowControl w:val="0"/>
        <w:ind w:firstLine="709"/>
        <w:jc w:val="both"/>
        <w:rPr>
          <w:rFonts w:eastAsia="SimSun"/>
          <w:lang w:eastAsia="zh-CN" w:bidi="ar"/>
        </w:rPr>
      </w:pPr>
    </w:p>
    <w:p w14:paraId="3E720F2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вводе в поиск слов, которые фигурируют в разработке, каталог автоматически фильтруется и выдает релевантный результат,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>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9075" cy="3520440"/>
            <wp:effectExtent l="0" t="0" r="9525" b="0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79CE7A4E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</w:pPr>
    </w:p>
    <w:p w14:paraId="456316F1">
      <w:pPr>
        <w:widowControl w:val="0"/>
        <w:ind w:firstLine="709"/>
        <w:jc w:val="both"/>
        <w:rPr>
          <w:sz w:val="24"/>
          <w:szCs w:val="24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>.</w:t>
      </w: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044825" cy="3892550"/>
            <wp:effectExtent l="0" t="0" r="3175" b="8890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023410F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65AEEECC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21158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>безопасности при установке, наладке, эксплуатации, обслуживании и ремонте технических средств является важнейшей составляющей безопасной работы информационных систем.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(УЗО) обязательно для предотвращения аварийных ситуаций.</w:t>
      </w:r>
    </w:p>
    <w:p w14:paraId="05EF41C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bidi w:val="0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надёжную защиту оборудования, что способствует бесперебойной и эффективной эксплуатации информационных систем.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15754"/>
      <w:bookmarkStart w:id="39" w:name="_Toc22361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00197FDD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Как </w:t>
      </w:r>
      <w:r>
        <w:rPr>
          <w:rFonts w:hint="default"/>
          <w:lang w:val="ru-RU" w:eastAsia="zh-CN"/>
        </w:rPr>
        <w:t xml:space="preserve">показывает </w:t>
      </w:r>
      <w:r>
        <w:rPr>
          <w:rFonts w:hint="default"/>
          <w:lang w:eastAsia="zh-CN"/>
        </w:rPr>
        <w:t>педагогическая практика, применение в процессе обучения интерактивных технологий существенно повышает как количественные, так качественные показатели усваиваемого обучающимися учебного материала. Интерактивные технологии обучения позволяют выстроить систему организованного взаимодействия преподавателя и обучающихся, которая гарантирует педагогически эффективное воздействие, позволяющее в результате создать условия для переживания обучаемыми происходящей ситуации.</w:t>
      </w:r>
    </w:p>
    <w:p w14:paraId="439F183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ходе </w:t>
      </w:r>
      <w:r>
        <w:rPr>
          <w:rFonts w:hint="default"/>
          <w:lang w:eastAsia="zh-CN"/>
        </w:rPr>
        <w:t>производственной практики были выполнены работы по исследованию потребностей целевой аудитории, а также разработаны все необходимые документы для успешной реализации проекта. Для создания веб-приложения был проведен анализ предметной области, составлено техническое задание, в котором определялись аппаратные и функциональные требования к разработке. Кроме того, была выполнена разработка проектной документации, включающей создание макетов и эскизов веб-приложения, а также подбор графических материалов, что наглядно иллюстрирует дизайн и функциональность платформы [10].</w:t>
      </w:r>
    </w:p>
    <w:p w14:paraId="55A1618E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Далее была осуществлена реализация веб-приложения, включающая разработку интерфейса с использованием современных технологий «</w:t>
      </w:r>
      <w:r>
        <w:rPr>
          <w:rFonts w:hint="default"/>
          <w:lang w:val="en-US" w:eastAsia="zh-CN"/>
        </w:rPr>
        <w:t>front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 и «</w:t>
      </w:r>
      <w:r>
        <w:rPr>
          <w:rFonts w:hint="default"/>
          <w:lang w:val="en-US" w:eastAsia="zh-CN"/>
        </w:rPr>
        <w:t>back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». В процессе разработки были реализованы шаблоны и динамические элементы интерфейса, что обеспечило интуитивно понятное взаимодействие пользователей с приложением. Важным этапом стало тестирование функциональности, выявление и устранение ошибок, что позволило гарантировать стабильную и безопасную работу веб-приложения.</w:t>
      </w:r>
    </w:p>
    <w:p w14:paraId="1DD23CC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Разработан </w:t>
      </w:r>
      <w:r>
        <w:rPr>
          <w:rFonts w:hint="default"/>
          <w:lang w:eastAsia="zh-CN"/>
        </w:rPr>
        <w:t xml:space="preserve">привлекательный и современный дизайн, соответствующий ожиданиям целевой аудитории и принципам юзабилити. Наполнение платформы качественным контентом включало сбор и структурирование материалов, отвечающих образовательным потребностям пользователей. Обеспечен интуитивно понятный интерфейс, что способствует легкости навигации и повышает удовлетворенность пользователей. Создана база данных для загруженных образовательных разработок, обеспечивающая эффективное хранение и управление материалами [15]. </w:t>
      </w:r>
    </w:p>
    <w:p w14:paraId="20B3C15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Реализован </w:t>
      </w:r>
      <w:r>
        <w:rPr>
          <w:rFonts w:hint="default"/>
          <w:lang w:eastAsia="zh-CN"/>
        </w:rPr>
        <w:t xml:space="preserve">функционал сайта с использованием современных технологий программирования, проведено тестирование на наличие ошибок и недочетов, что позволило выявить и устранить проблемы до запуска. Все найденные недочеты были исправлены, после чего веб-сайт был успешно запущен на хостинг. </w:t>
      </w:r>
    </w:p>
    <w:p w14:paraId="72634E10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Данное </w:t>
      </w:r>
      <w:r>
        <w:rPr>
          <w:rFonts w:hint="default"/>
          <w:lang w:eastAsia="zh-CN"/>
        </w:rPr>
        <w:t>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 xml:space="preserve">» представляет собой мощный инструмент для образовательного процесса, который может использоваться как учителями, так и учениками. Оно не только облегчает обмен ресурсами, но и создает </w:t>
      </w:r>
      <w:r>
        <w:rPr>
          <w:rFonts w:hint="default"/>
          <w:lang w:val="ru-RU" w:eastAsia="zh-CN"/>
        </w:rPr>
        <w:t xml:space="preserve">возможность </w:t>
      </w:r>
      <w:r>
        <w:rPr>
          <w:rFonts w:hint="default"/>
          <w:lang w:eastAsia="zh-CN"/>
        </w:rPr>
        <w:t xml:space="preserve">для самообразования, позволяя пользователям находить и использовать разнообразные образовательные материалы, создаваемые их коллегами [10]. 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материалов, включая методические пособия, презентации, конспекты;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1D6C0E1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Одним </w:t>
      </w:r>
      <w:r>
        <w:rPr>
          <w:rFonts w:hint="default"/>
          <w:lang w:eastAsia="zh-CN"/>
        </w:rPr>
        <w:t>из ключевых достоинств приложения является его удобный и простой в навигации интерфейс, который облегчает пользователям поиск и использование образовательных ресурсов.</w:t>
      </w:r>
    </w:p>
    <w:p w14:paraId="3C4D772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дальнейшем </w:t>
      </w:r>
      <w:r>
        <w:rPr>
          <w:rFonts w:hint="default"/>
          <w:lang w:eastAsia="zh-CN"/>
        </w:rPr>
        <w:t xml:space="preserve">могут быть реализованы дополнительные функции, такие как интеграция с системами онлайн-тестирования, создание системы рейтинга материалов, а также возможности для настройки уведомлений о новых ресурсах, что будет способствовать расширению функциональности платформы. </w:t>
      </w:r>
    </w:p>
    <w:p w14:paraId="75AB712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Таким </w:t>
      </w:r>
      <w:r>
        <w:rPr>
          <w:rFonts w:hint="default"/>
          <w:lang w:eastAsia="zh-CN"/>
        </w:rPr>
        <w:t>образом, 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741D835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заключении</w:t>
      </w:r>
      <w:r>
        <w:rPr>
          <w:rFonts w:hint="default"/>
          <w:lang w:eastAsia="zh-CN"/>
        </w:rPr>
        <w:t>, это веб-приложение может успешно конкурировать с аналогичными платформами на рынке и стать незаменимым помощником для педагогов и учащихся, предлагая удобные инструменты для обмена образовательным контентом, что, в конечном счете, улучшит процесс обучения и сделает его более доступным и интересным.</w:t>
      </w:r>
    </w:p>
    <w:p w14:paraId="39D3E405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35CB3C4F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227D408C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22830C2">
      <w:pPr>
        <w:pStyle w:val="114"/>
        <w:bidi w:val="0"/>
        <w:rPr>
          <w:rFonts w:hint="default"/>
        </w:rPr>
      </w:pPr>
      <w:bookmarkStart w:id="40" w:name="_Toc29767"/>
      <w:bookmarkStart w:id="41" w:name="_Toc9020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1394CE79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Байбородова, Л. В. Педагогические технологии в 3 ч. Часть 1. Образовательные технологии: Учебник и практикум для академического бакалавриата / Л. В. Байбородова [и др.]; под общей редакцией Л. В. Байбородовой, А. П. Чернявской. – 2-е, – М.: Издательство Юрайт, 2019. – 258 с.</w:t>
      </w:r>
    </w:p>
    <w:p w14:paraId="2B2892F1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693BA6DB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Борисенко И.Г., Черных С.И. Виртуализация отечественного образовательного пространства: монография [Текст] / И.Г. Борисенко – 1-е. – Красноярск: Сиб.федер. ун-т, 2016. 172 с.</w:t>
      </w:r>
    </w:p>
    <w:p w14:paraId="1A59B0CC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Босова, Л. Л. Современные тенденции развития школьной информатики в России и за рубежом [Текст] / Л. Л. Босова – 1-е. – Москва: Информатика и образование, 2019. – 32 с.</w:t>
      </w:r>
    </w:p>
    <w:p w14:paraId="72F44C54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39E82230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Воронин, Б. А. Системный анализ: методические указания по выполнению курсового проекта для студентов, обучающихся применением дистанционных образовательных технологий / Б. А. Воронин. – Томск: ФДО ТУСУР, 2021. – 82 с.</w:t>
      </w:r>
    </w:p>
    <w:p w14:paraId="551FB125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Гвоздева, В. А., Лаврентьева, И. Ю. Основы построения автоматизированных систем: Учебник. – М.: ИД «ФОРУМ»: ИНФРА – М, 2019. – 320 с.</w:t>
      </w:r>
    </w:p>
    <w:p w14:paraId="08FBC335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14549465">
      <w:pPr>
        <w:widowControl w:val="0"/>
        <w:numPr>
          <w:ilvl w:val="0"/>
          <w:numId w:val="19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Соловова, Н.В., Суханкина, Н.В., Дмитриева, Д.С., Дмитриев, Д.С. Цифровая педагогика: технологии и методы: учебное пособие – Самара: Самарский национальный исследовательский университет имени академика С.П. Королева, 2020. – 128 с.</w:t>
      </w:r>
    </w:p>
    <w:p w14:paraId="2B8F983A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Тхакушинов, А.К., Бибалова, С.А., Сиюхова, А.М. Интерактивные технологии как средство повышения эффективности процесса обучения // Вестник Майкопского государственного технологического университета. 2019. Вып. 4</w:t>
      </w:r>
    </w:p>
    <w:p w14:paraId="365E9187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Чернявская А. П., Байбородова Л. В., [и др.]. Педагогические технологии: Учебный курс. – М.: Издательство Юрайт, 2019. – 258 с.</w:t>
      </w:r>
    </w:p>
    <w:p w14:paraId="4B6556DD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Алексеев, Р. К. Тестирование документации программного обеспечения Р. К. Алексеев. [Электронный ресурс]. – Режим доступа: https://www.performance-lab.ru/pressreleases/testirovanie-dokumentatsii-programmn – 02.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D0D3A09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  <w:sectPr>
          <w:headerReference r:id="rId15" w:type="first"/>
          <w:footerReference r:id="rId17" w:type="first"/>
          <w:footerReference r:id="rId16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  <w:r>
        <w:rPr>
          <w:rFonts w:hint="default" w:ascii="Times New Roman" w:hAnsi="Times New Roman" w:cs="Times New Roman"/>
        </w:rPr>
        <w:t xml:space="preserve">Данильчук, Е. В., Куликова, Н. Ю., Чернышова, М. В., Волков, Д. В. Обучение информатике в условиях виртуализации образовательного пространства </w:t>
      </w:r>
    </w:p>
    <w:p w14:paraId="3FD5ADA1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Современные проблемы науки и образования. 2019. № 6. [Электронный ресурс]. – Режим доступа: http://www.science-education.ru/ru/article/view?id=29323 – 22.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503491CE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Helpiks.org: Достоинства и недостатки языка [Электронный ресурс]. – Режим доступа: https://helpiks.org/6-21879.html – 10.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422B71D9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Логическая структура БД. [Электронный ресурс]. – Режим доступа: https://intuit.ru/studies/courses/5/5/lecture/124?page=4/ – 05.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29CC7BA9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Методология IDEF0. [Электронный ресурс]. – Режим доступа: https://www.sites.google.com/site/anisimovkhv/learning/pris/lecture/tema6/tema6_2 – 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6D4B7D98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МОАУ «СОШ № 71» город Оренбург – Текст : электронный // orenschool71 : [Электронный ресурс]. – [Электронный ресурс].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– https://orenschool71.gosuslugi.ru/ – 24.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0BFC16C9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3C1C1DC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 w:ascii="Times New Roman" w:hAnsi="Times New Roman" w:cs="Times New Roman"/>
          <w:lang w:val="ru-RU"/>
        </w:rPr>
        <w:t xml:space="preserve">. </w:t>
      </w:r>
      <w:r>
        <w:rPr>
          <w:rFonts w:hint="default" w:ascii="Times New Roman" w:hAnsi="Times New Roman" w:cs="Times New Roman"/>
        </w:rPr>
        <w:t>– https://biblioclub.ru/i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ndex.php?page=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book&amp;id=611279 – 29.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726EFDFA">
      <w:pPr>
        <w:widowControl w:val="0"/>
        <w:numPr>
          <w:ilvl w:val="0"/>
          <w:numId w:val="19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UML Use Case Diagrams [Электронный ресурс]. – Режим доступа: uml-diagrams.org – 25.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 xml:space="preserve">.2025г. </w:t>
      </w:r>
    </w:p>
    <w:p w14:paraId="5F7ADA9C">
      <w:pPr>
        <w:widowControl w:val="0"/>
        <w:tabs>
          <w:tab w:val="left" w:pos="360"/>
          <w:tab w:val="left" w:pos="993"/>
        </w:tabs>
        <w:ind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/>
        </w:rPr>
        <w:t>https://handyhost.ru/help/hosting/vremya-otveta-servera.html</w:t>
      </w:r>
    </w:p>
    <w:p w14:paraId="5413435A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8" w:type="default"/>
          <w:footerReference r:id="rId19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12D45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23240"/>
      <w:bookmarkStart w:id="43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</w:p>
    <w:p w14:paraId="25A861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1A541B6E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4FC9A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Расчёт экономической эффективности</w:t>
      </w:r>
      <w:bookmarkEnd w:id="42"/>
    </w:p>
    <w:p w14:paraId="2A03245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4190771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6BA3EEA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438A94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51D01D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40B0BB7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7240C9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32D91F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30F47C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E2F67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1AF1BF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3875E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0ABAC3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2F415A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747699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698B77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228E33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6A740C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7D5DDAFA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21444D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152E9432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1E2BC9E2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3A9BB17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B235016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51C665A1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5FF26D3F">
            <w:pPr>
              <w:pStyle w:val="107"/>
              <w:jc w:val="center"/>
            </w:pPr>
            <w:r>
              <w:t>Часы</w:t>
            </w:r>
          </w:p>
        </w:tc>
      </w:tr>
      <w:tr w14:paraId="49EE2B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68E6762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3C16619F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7208656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242E4F5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1BC7239B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029AF87D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0A42308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88345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58973D4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535CE7EB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6C170CF6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27E7BEF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637E91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42C0CDE3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22C8F9E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5DBC81A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2C9A921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23E7FACC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1DBE7EC8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04632D9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E065B29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004EE10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7F1E0EBC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72095CAC">
      <w:pPr>
        <w:pStyle w:val="110"/>
      </w:pPr>
    </w:p>
    <w:p w14:paraId="673A63E5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078F7956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02F60501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75679003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23B14E71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420F67A9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0E8272C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231D3ECE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1B240F25">
      <w:pPr>
        <w:pStyle w:val="110"/>
      </w:pPr>
    </w:p>
    <w:p w14:paraId="203911DA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89D59F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62F861F5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33644667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397E4677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3504802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2BE5440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17DA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795813D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374CE13B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5075DAC5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29860006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3CA210BB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398B439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71479487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1EA21CFA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0D30997A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3DBD795C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41566332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788A7E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28FC3BD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287C4C50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501ADFB6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07CE5CAF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529D950E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704884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58A2AB14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7864801A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4C069E28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1B03CCB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0E1B1884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31BA0DA">
      <w:pPr>
        <w:pStyle w:val="110"/>
      </w:pPr>
    </w:p>
    <w:p w14:paraId="0A96FE13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69012708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34D80631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08DE5C1B">
      <w:pPr>
        <w:pStyle w:val="110"/>
      </w:pPr>
    </w:p>
    <w:p w14:paraId="765804F0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2063DC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72A09490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21379BDE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69C99007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9E01ED9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637494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552B9C3F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0F8F4D7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4110CCA8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34ECA38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2A93523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CCE06E1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2EEB48FE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744CF0F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3EBF1C9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210CE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04E80B42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362454A3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583278CC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56AA7162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221ACD78">
      <w:pPr>
        <w:pStyle w:val="110"/>
      </w:pPr>
    </w:p>
    <w:p w14:paraId="348AED23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0E62A2A2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08DBA11B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3DA8D071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6642E835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5CE166C6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4A13DEF3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16674EAC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516AD10B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06B45143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2EC53089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0D0A0A9C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64CAAAE3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0BCEA858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459DEB59">
      <w:pPr>
        <w:pStyle w:val="110"/>
      </w:pPr>
    </w:p>
    <w:p w14:paraId="7F349F8C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452CB8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403E77A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7B68B97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026375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93B5D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587F40C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1CAB53B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54C80FB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0DB8F70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123E56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703633C0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3F8A42A0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32B0E8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CD362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08EC1122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57269DB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6B77B94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43626B58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6E087C2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5402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74C559D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7952FCD2">
      <w:pPr>
        <w:pStyle w:val="110"/>
      </w:pPr>
    </w:p>
    <w:p w14:paraId="27C8D382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699D9645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33D3530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20977BF9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0A53601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2800B919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0B3FBA24">
      <w:pPr>
        <w:pStyle w:val="110"/>
      </w:pPr>
    </w:p>
    <w:p w14:paraId="7D15ADFD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697DD3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38122BA2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71F1F00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070AD07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5766D44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43B8EE1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7244F05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26B4BAAA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619667A0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4F8247C7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1A71D7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42FBE9C2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698C2FAB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01FF3CAE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79EBE56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4123085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6F13043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7193FD8F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669FA09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55F598B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797598E8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2457AFE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25BE92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3A3DC00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2C5196B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6738778B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05CABA4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93BB03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6DFCE0E">
      <w:pPr>
        <w:pStyle w:val="110"/>
      </w:pPr>
    </w:p>
    <w:p w14:paraId="2F5B1AAE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6AEC949B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502F2583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7354F0EE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710D406D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3C079127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716B3044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37AA2E8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3DAC0198">
      <w:pPr>
        <w:pStyle w:val="4"/>
        <w:bidi w:val="0"/>
        <w:rPr>
          <w:rFonts w:hint="default"/>
        </w:rPr>
      </w:pPr>
    </w:p>
    <w:p w14:paraId="038828BE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7CBADD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4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</w:p>
    <w:p w14:paraId="2385B0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3B5918A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82785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4"/>
    </w:p>
    <w:p w14:paraId="3FB25278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1D4A48F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50471C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5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</w:p>
    <w:p w14:paraId="6A632D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1525AB4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814BD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45"/>
    </w:p>
    <w:p w14:paraId="01C05019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1737541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55DBD8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</w:p>
    <w:p w14:paraId="432509D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52CE57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368922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46"/>
    </w:p>
    <w:p w14:paraId="5F14C486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C1269EA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085205" cy="3677285"/>
            <wp:effectExtent l="9525" t="9525" r="16510" b="1651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91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367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B2A2E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4EA16A2D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37E2E8E7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6A8EE5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</w:p>
    <w:p w14:paraId="415F22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18C343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392789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47"/>
    </w:p>
    <w:p w14:paraId="5A4053F2">
      <w:pPr>
        <w:pStyle w:val="4"/>
        <w:bidi w:val="0"/>
        <w:ind w:firstLine="850"/>
      </w:pPr>
    </w:p>
    <w:p w14:paraId="32F13D87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92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F10E6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132DB31E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5FE81BB9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5133F9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8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3"/>
      <w:bookmarkStart w:id="49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</w:p>
    <w:p w14:paraId="487CCB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  <w:bookmarkStart w:id="50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50B98F0E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15D16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Функциональная модель</w:t>
      </w:r>
      <w:bookmarkEnd w:id="48"/>
      <w:bookmarkEnd w:id="50"/>
    </w:p>
    <w:p w14:paraId="12518022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7B3EA168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C314E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306DBEE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493021C3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16270" cy="3722370"/>
            <wp:effectExtent l="9525" t="9525" r="19685" b="1714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722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8C09A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555C623A">
      <w:pPr>
        <w:widowControl w:val="0"/>
        <w:rPr>
          <w:rFonts w:hint="default" w:ascii="Times New Roman" w:hAnsi="Times New Roman" w:cs="Times New Roman"/>
        </w:rPr>
        <w:sectPr>
          <w:headerReference r:id="rId21" w:type="first"/>
          <w:footerReference r:id="rId23" w:type="first"/>
          <w:headerReference r:id="rId20" w:type="default"/>
          <w:footerReference r:id="rId2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6053C6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29239"/>
      <w:bookmarkStart w:id="52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1"/>
      <w:bookmarkStart w:id="53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</w:p>
    <w:p w14:paraId="5B6772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  <w:bookmarkStart w:id="54" w:name="_Toc7903"/>
    </w:p>
    <w:p w14:paraId="34249B5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2D78D0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Информационная модель</w:t>
      </w:r>
      <w:bookmarkEnd w:id="52"/>
      <w:bookmarkEnd w:id="54"/>
    </w:p>
    <w:p w14:paraId="1FD7127E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0ED958A7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C3C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5AA488B8">
      <w:pPr>
        <w:pStyle w:val="4"/>
        <w:bidi w:val="0"/>
        <w:rPr>
          <w:rFonts w:hint="default"/>
        </w:rPr>
      </w:pPr>
    </w:p>
    <w:p w14:paraId="751DF13A">
      <w:pPr>
        <w:pStyle w:val="4"/>
        <w:bidi w:val="0"/>
        <w:rPr>
          <w:rFonts w:hint="default"/>
        </w:rPr>
        <w:sectPr>
          <w:headerReference r:id="rId2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DEB20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6604"/>
      <w:bookmarkStart w:id="56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</w:p>
    <w:p w14:paraId="28DF9E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4E3CB8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395FF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55"/>
    </w:p>
    <w:p w14:paraId="26B6266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0F1B9CD6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404FF6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5F33613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14147F6B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7E7BD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7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</w:p>
    <w:p w14:paraId="51A67D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</w:t>
      </w:r>
    </w:p>
    <w:p w14:paraId="512F4724">
      <w:pPr>
        <w:pStyle w:val="4"/>
        <w:bidi w:val="0"/>
        <w:rPr>
          <w:rFonts w:hint="default"/>
        </w:rPr>
      </w:pPr>
    </w:p>
    <w:p w14:paraId="4B45DF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57"/>
    </w:p>
    <w:p w14:paraId="034E6B15">
      <w:pPr>
        <w:pStyle w:val="4"/>
        <w:bidi w:val="0"/>
        <w:rPr>
          <w:rFonts w:hint="default"/>
          <w:lang w:val="ru-RU" w:eastAsia="ru-RU"/>
        </w:rPr>
      </w:pPr>
    </w:p>
    <w:p w14:paraId="1826190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7B82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14BCCBFC">
      <w:pPr>
        <w:pStyle w:val="4"/>
        <w:bidi w:val="0"/>
        <w:rPr>
          <w:rFonts w:hint="default"/>
          <w:lang w:val="ru-RU" w:eastAsia="ru-RU"/>
        </w:rPr>
      </w:pPr>
    </w:p>
    <w:p w14:paraId="544D9246">
      <w:pPr>
        <w:pStyle w:val="4"/>
        <w:bidi w:val="0"/>
        <w:rPr>
          <w:rFonts w:hint="default"/>
          <w:lang w:val="en-US" w:eastAsia="ru-RU"/>
        </w:rPr>
      </w:pPr>
    </w:p>
    <w:p w14:paraId="7F3EEC93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440F9C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8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</w:p>
    <w:p w14:paraId="60EA7E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690B358">
      <w:pPr>
        <w:pStyle w:val="4"/>
        <w:bidi w:val="0"/>
        <w:rPr>
          <w:rFonts w:hint="default"/>
        </w:rPr>
      </w:pPr>
    </w:p>
    <w:p w14:paraId="7CDE7A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58"/>
    </w:p>
    <w:p w14:paraId="40392EC0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val="ru-RU" w:eastAsia="ru-RU"/>
        </w:rPr>
      </w:pPr>
    </w:p>
    <w:p w14:paraId="4BE98FD4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4A64AA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</w:p>
    <w:p w14:paraId="5665E3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44D8FA4D">
      <w:pPr>
        <w:pStyle w:val="4"/>
        <w:bidi w:val="0"/>
        <w:rPr>
          <w:rFonts w:hint="default"/>
        </w:rPr>
      </w:pPr>
    </w:p>
    <w:p w14:paraId="0CDA3C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59"/>
    </w:p>
    <w:p w14:paraId="40783F2E">
      <w:pPr>
        <w:pStyle w:val="4"/>
        <w:bidi w:val="0"/>
        <w:rPr>
          <w:rFonts w:hint="default"/>
          <w:lang w:val="ru-RU" w:eastAsia="ru-RU"/>
        </w:rPr>
      </w:pPr>
    </w:p>
    <w:p w14:paraId="384374F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4D6B5A66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AE01BA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28B68FDE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41A1CB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3C9D22B4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2F0F7D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33187066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ADA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270CFB49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7495C88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01BC6336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4377B5D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6A07FC7D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158547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992C5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1D170C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0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6"/>
      <w:bookmarkStart w:id="61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</w:p>
    <w:p w14:paraId="486437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  <w:bookmarkStart w:id="62" w:name="_Toc10482"/>
    </w:p>
    <w:p w14:paraId="5BE081FD">
      <w:pPr>
        <w:pStyle w:val="4"/>
        <w:bidi w:val="0"/>
        <w:rPr>
          <w:rFonts w:hint="default"/>
        </w:rPr>
      </w:pPr>
    </w:p>
    <w:p w14:paraId="56BE58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60"/>
      <w:bookmarkEnd w:id="62"/>
    </w:p>
    <w:p w14:paraId="6EE12A8A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5F484C0C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  <w:lang w:eastAsia="zh-CN"/>
        </w:rPr>
        <w:t>Код реализации формы регистрации:</w:t>
      </w:r>
    </w:p>
    <w:p w14:paraId="739A42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"form-container"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FF8CF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&lt;a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href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"/index"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&gt;&lt;span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"closeConfirm"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← На главную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&lt;/span&gt;&lt;/a&gt;</w:t>
      </w:r>
    </w:p>
    <w:p w14:paraId="073F3F73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Регистрация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&lt;/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</w:p>
    <w:p w14:paraId="2071CF8F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) { %&gt;</w:t>
      </w:r>
    </w:p>
    <w:p w14:paraId="49345DF1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&lt;p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"error"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&lt;%=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&lt;/p&gt;</w:t>
      </w:r>
    </w:p>
    <w:p w14:paraId="7904BAD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&lt;% } %&gt;</w:t>
      </w:r>
    </w:p>
    <w:p w14:paraId="4580D7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&lt;form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method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"post"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action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"/register"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ADAD37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"input-group"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37EFEE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      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&lt;input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type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"text"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name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placeholder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"Введите ФИО"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required</w:t>
      </w:r>
    </w:p>
    <w:p w14:paraId="0A9F5B3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     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&amp;&amp;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.</w:t>
      </w:r>
      <w:r>
        <w:rPr>
          <w:rFonts w:hint="default" w:ascii="Times New Roman" w:hAnsi="Times New Roman" w:eastAsia="Consolas" w:cs="Times New Roman"/>
          <w:color w:val="795E26"/>
          <w:sz w:val="16"/>
          <w:szCs w:val="16"/>
          <w:shd w:val="clear" w:color="auto" w:fill="FFFFFF"/>
          <w:lang w:val="en-US" w:eastAsia="zh-CN" w:bidi="ar"/>
        </w:rPr>
        <w:t>includes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(</w:t>
      </w:r>
      <w:r>
        <w:rPr>
          <w:rFonts w:hint="default" w:ascii="Times New Roman" w:hAnsi="Times New Roman" w:eastAsia="Consolas" w:cs="Times New Roman"/>
          <w:color w:val="A31515"/>
          <w:sz w:val="16"/>
          <w:szCs w:val="16"/>
          <w:shd w:val="clear" w:color="auto" w:fill="FFFFFF"/>
          <w:lang w:val="en-US" w:eastAsia="zh-CN" w:bidi="ar"/>
        </w:rPr>
        <w:t>'ФИО'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)) {%&gt;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= 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"invalid"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&lt;%}%&gt;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1E79EA4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&lt;/div&gt;</w:t>
      </w:r>
    </w:p>
    <w:p w14:paraId="29692EE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</w:t>
      </w:r>
    </w:p>
    <w:p w14:paraId="1964B69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</w:p>
    <w:p w14:paraId="4766431E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1E009D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</w:p>
    <w:p w14:paraId="71AE51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771A06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40C700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63"/>
    </w:p>
    <w:p w14:paraId="371EEC10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sectPr>
      <w:headerReference r:id="rId26" w:type="first"/>
      <w:headerReference r:id="rId25" w:type="default"/>
      <w:pgSz w:w="11906" w:h="16838"/>
      <w:pgMar w:top="851" w:right="567" w:bottom="1701" w:left="1418" w:header="0" w:footer="0" w:gutter="0"/>
      <w:pgNumType w:fmt="decimal"/>
      <w:cols w:space="708" w:num="1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4371BA">
    <w:pPr>
      <w:pStyle w:val="33"/>
      <w:jc w:val="right"/>
      <w:rPr>
        <w:rFonts w:ascii="GOST type A" w:hAnsi="GOST type A"/>
        <w:i/>
      </w:rPr>
    </w:pPr>
  </w:p>
  <w:p w14:paraId="2E4A5E23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914659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7" o:spid="_x0000_s3247" o:spt="202" type="#_x0000_t202" style="position:absolute;left:0pt;margin-top:0pt;height:144pt;width:144pt;mso-position-horizontal:right;mso-position-horizontal-relative:margin;mso-wrap-style:none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7A117C20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3C8A596A">
    <w:pPr>
      <w:pStyle w:val="33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A56442">
    <w:pPr>
      <w:pStyle w:val="33"/>
    </w:pPr>
    <w:r>
      <w:rPr>
        <w:sz w:val="28"/>
      </w:rPr>
      <w:pict>
        <v:shape id="_x0000_s3246" o:spid="_x0000_s3246" o:spt="202" type="#_x0000_t202" style="position:absolute;left:0pt;margin-left:277.95pt;margin-top:-6.6pt;height:14.7pt;width:19.3pt;mso-position-horizontal-relative:margin;z-index:25166336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297639F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B1DBD5">
    <w:pPr>
      <w:pStyle w:val="33"/>
      <w:jc w:val="right"/>
      <w:rPr>
        <w:rFonts w:ascii="GOST type A" w:hAnsi="GOST type A"/>
        <w:i/>
      </w:rPr>
    </w:pPr>
  </w:p>
  <w:p w14:paraId="7BDC06B6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F8527">
    <w:pPr>
      <w:pStyle w:val="26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CD70FF0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1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ascii="Times New Roman" w:hAnsi="Times New Roman"/>
                            <w:i w:val="0"/>
                            <w:sz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ind w:right="-209" w:firstLine="284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2pt;margin-top:13.95pt;height:813.9pt;width:526.1pt;mso-position-horizontal-relative:page;mso-position-vertical-relative:page;z-index:25167564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CB70D">
    <w:pPr>
      <w:pStyle w:val="26"/>
    </w:pPr>
    <w:r>
      <w:pict>
        <v:group id="Группа 1086" o:spid="_x0000_s3198" o:spt="203" style="position:absolute;left:0pt;margin-left:56.7pt;margin-top:14.2pt;height:812.4pt;width:526.1pt;mso-position-horizontal-relative:page;mso-position-vertical-relative:page;z-index:25166028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99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200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201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202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203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204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205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206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207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208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209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210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211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212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213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214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C36634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D8C91A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15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A9A322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882D616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16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8C4171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65B6579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17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4BE0753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7CFED83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18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27FFE7B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F69B7F8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19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23491DC8">
                  <w:pPr>
                    <w:pStyle w:val="53"/>
                    <w:jc w:val="center"/>
                    <w:rPr>
                      <w:rFonts w:ascii="GOST type A" w:hAnsi="GOST type A"/>
                      <w:lang w:val="ru-RU"/>
                    </w:rPr>
                  </w:pPr>
                  <w:r>
                    <w:rPr>
                      <w:rFonts w:ascii="GOST type A" w:hAnsi="GOST type A"/>
                      <w:lang w:val="ru-RU"/>
                    </w:rPr>
                    <w:t>ОКЭИ 09.02.07. 902</w:t>
                  </w:r>
                  <w:r>
                    <w:rPr>
                      <w:rFonts w:hint="default" w:ascii="GOST type A" w:hAnsi="GOST type A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 П</w:t>
                  </w:r>
                </w:p>
                <w:p w14:paraId="47083E93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220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F867CC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56E4ED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21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086B0BB2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4624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6A0CA9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9F1606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EE82D40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D9B26"/>
    <w:multiLevelType w:val="singleLevel"/>
    <w:tmpl w:val="8A2D9B2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C8E6C84"/>
    <w:multiLevelType w:val="singleLevel"/>
    <w:tmpl w:val="AC8E6C8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D14E328"/>
    <w:multiLevelType w:val="singleLevel"/>
    <w:tmpl w:val="CD14E32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DE848C4"/>
    <w:multiLevelType w:val="singleLevel"/>
    <w:tmpl w:val="CDE848C4"/>
    <w:lvl w:ilvl="0" w:tentative="0">
      <w:start w:val="1"/>
      <w:numFmt w:val="decimal"/>
      <w:suff w:val="space"/>
      <w:lvlText w:val="%1.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</w:abstractNum>
  <w:abstractNum w:abstractNumId="4">
    <w:nsid w:val="D6A7BD22"/>
    <w:multiLevelType w:val="singleLevel"/>
    <w:tmpl w:val="D6A7BD22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4093A2F"/>
    <w:multiLevelType w:val="singleLevel"/>
    <w:tmpl w:val="04093A2F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7">
    <w:nsid w:val="0EF1D19A"/>
    <w:multiLevelType w:val="singleLevel"/>
    <w:tmpl w:val="0EF1D19A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9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10">
    <w:nsid w:val="420FE398"/>
    <w:multiLevelType w:val="singleLevel"/>
    <w:tmpl w:val="420FE398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4451D35B"/>
    <w:multiLevelType w:val="singleLevel"/>
    <w:tmpl w:val="4451D35B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13">
    <w:nsid w:val="49C555DD"/>
    <w:multiLevelType w:val="singleLevel"/>
    <w:tmpl w:val="49C555DD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15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6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7">
    <w:nsid w:val="741B0650"/>
    <w:multiLevelType w:val="multilevel"/>
    <w:tmpl w:val="741B0650"/>
    <w:lvl w:ilvl="0" w:tentative="0">
      <w:start w:val="1"/>
      <w:numFmt w:val="decimal"/>
      <w:lvlText w:val="%1"/>
      <w:lvlJc w:val="left"/>
      <w:pPr>
        <w:ind w:left="6314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C4E1271"/>
    <w:multiLevelType w:val="singleLevel"/>
    <w:tmpl w:val="7C4E1271"/>
    <w:lvl w:ilvl="0" w:tentative="0">
      <w:start w:val="1"/>
      <w:numFmt w:val="decimal"/>
      <w:suff w:val="space"/>
      <w:lvlText w:val="%1."/>
      <w:lvlJc w:val="left"/>
    </w:lvl>
  </w:abstractNum>
  <w:num w:numId="1">
    <w:abstractNumId w:val="14"/>
  </w:num>
  <w:num w:numId="2">
    <w:abstractNumId w:val="6"/>
  </w:num>
  <w:num w:numId="3">
    <w:abstractNumId w:val="12"/>
  </w:num>
  <w:num w:numId="4">
    <w:abstractNumId w:val="16"/>
  </w:num>
  <w:num w:numId="5">
    <w:abstractNumId w:val="9"/>
  </w:num>
  <w:num w:numId="6">
    <w:abstractNumId w:val="3"/>
  </w:num>
  <w:num w:numId="7">
    <w:abstractNumId w:val="1"/>
  </w:num>
  <w:num w:numId="8">
    <w:abstractNumId w:val="10"/>
  </w:num>
  <w:num w:numId="9">
    <w:abstractNumId w:val="7"/>
  </w:num>
  <w:num w:numId="10">
    <w:abstractNumId w:val="2"/>
  </w:num>
  <w:num w:numId="11">
    <w:abstractNumId w:val="5"/>
  </w:num>
  <w:num w:numId="12">
    <w:abstractNumId w:val="18"/>
  </w:num>
  <w:num w:numId="13">
    <w:abstractNumId w:val="13"/>
  </w:num>
  <w:num w:numId="14">
    <w:abstractNumId w:val="0"/>
  </w:num>
  <w:num w:numId="15">
    <w:abstractNumId w:val="11"/>
  </w:num>
  <w:num w:numId="16">
    <w:abstractNumId w:val="8"/>
  </w:num>
  <w:num w:numId="17">
    <w:abstractNumId w:val="4"/>
  </w:num>
  <w:num w:numId="18">
    <w:abstractNumId w:val="15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  <o:r id="V:Rule57" type="connector" idref="#AutoShape 3"/>
        <o:r id="V:Rule58" type="connector" idref="#AutoShape 4"/>
        <o:r id="V:Rule59" type="connector" idref="#AutoShape 5"/>
        <o:r id="V:Rule60" type="connector" idref="#AutoShape 6"/>
        <o:r id="V:Rule61" type="connector" idref="#AutoShape 7"/>
        <o:r id="V:Rule62" type="connector" idref="#AutoShape 8"/>
        <o:r id="V:Rule63" type="connector" idref="#AutoShape 9"/>
        <o:r id="V:Rule64" type="connector" idref="#AutoShape 10"/>
        <o:r id="V:Rule65" type="connector" idref="#AutoShape 11"/>
        <o:r id="V:Rule66" type="connector" idref="#AutoShape 12"/>
        <o:r id="V:Rule67" type="connector" idref="#AutoShape 13"/>
        <o:r id="V:Rule68" type="connector" idref="#AutoShape 14"/>
        <o:r id="V:Rule69" type="connector" idref="#AutoShape 15"/>
        <o:r id="V:Rule70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84D3425"/>
    <w:rsid w:val="08951104"/>
    <w:rsid w:val="09044A50"/>
    <w:rsid w:val="09673613"/>
    <w:rsid w:val="0B9731E8"/>
    <w:rsid w:val="0C770F81"/>
    <w:rsid w:val="115E750B"/>
    <w:rsid w:val="12A01421"/>
    <w:rsid w:val="13973083"/>
    <w:rsid w:val="14347C33"/>
    <w:rsid w:val="14973DE7"/>
    <w:rsid w:val="15166027"/>
    <w:rsid w:val="17266FD2"/>
    <w:rsid w:val="18FA16F6"/>
    <w:rsid w:val="196721A8"/>
    <w:rsid w:val="199E0EE4"/>
    <w:rsid w:val="1A033E41"/>
    <w:rsid w:val="1A891A3A"/>
    <w:rsid w:val="1C90643F"/>
    <w:rsid w:val="1D7937AA"/>
    <w:rsid w:val="1DB97231"/>
    <w:rsid w:val="1DC323E3"/>
    <w:rsid w:val="205E14A4"/>
    <w:rsid w:val="218F708A"/>
    <w:rsid w:val="24B470A5"/>
    <w:rsid w:val="27671310"/>
    <w:rsid w:val="29036E4B"/>
    <w:rsid w:val="2A04000D"/>
    <w:rsid w:val="2EB17957"/>
    <w:rsid w:val="2FFE0AC6"/>
    <w:rsid w:val="30902A80"/>
    <w:rsid w:val="326150A9"/>
    <w:rsid w:val="3355372A"/>
    <w:rsid w:val="37AF5080"/>
    <w:rsid w:val="37E4066E"/>
    <w:rsid w:val="389035E2"/>
    <w:rsid w:val="39223922"/>
    <w:rsid w:val="394B20CC"/>
    <w:rsid w:val="395C422E"/>
    <w:rsid w:val="3A6E696B"/>
    <w:rsid w:val="3C004B28"/>
    <w:rsid w:val="3CB553C8"/>
    <w:rsid w:val="3CC75260"/>
    <w:rsid w:val="3D6D56F4"/>
    <w:rsid w:val="41414FF6"/>
    <w:rsid w:val="41F12571"/>
    <w:rsid w:val="44690F18"/>
    <w:rsid w:val="46524A88"/>
    <w:rsid w:val="4875687A"/>
    <w:rsid w:val="4FC83B95"/>
    <w:rsid w:val="51241F2C"/>
    <w:rsid w:val="52475881"/>
    <w:rsid w:val="53975234"/>
    <w:rsid w:val="53A55875"/>
    <w:rsid w:val="56757E4E"/>
    <w:rsid w:val="57CF5381"/>
    <w:rsid w:val="5BDA0288"/>
    <w:rsid w:val="5CBB40AF"/>
    <w:rsid w:val="5CF3335E"/>
    <w:rsid w:val="62302FF1"/>
    <w:rsid w:val="624676DF"/>
    <w:rsid w:val="62BB4D5B"/>
    <w:rsid w:val="63AD4F94"/>
    <w:rsid w:val="65332173"/>
    <w:rsid w:val="659277EE"/>
    <w:rsid w:val="67282999"/>
    <w:rsid w:val="67AA3898"/>
    <w:rsid w:val="69562E72"/>
    <w:rsid w:val="6A505A77"/>
    <w:rsid w:val="6B1160A8"/>
    <w:rsid w:val="6C166CE2"/>
    <w:rsid w:val="6C4A439E"/>
    <w:rsid w:val="70F260D0"/>
    <w:rsid w:val="728978F6"/>
    <w:rsid w:val="72B840B1"/>
    <w:rsid w:val="763B7D07"/>
    <w:rsid w:val="78D12204"/>
    <w:rsid w:val="795B1E9D"/>
    <w:rsid w:val="7BC55636"/>
    <w:rsid w:val="7BE01F3D"/>
    <w:rsid w:val="7C233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jc w:val="center"/>
    </w:pPr>
  </w:style>
  <w:style w:type="paragraph" w:customStyle="1" w:styleId="115">
    <w:name w:val="Заголовок 2.2"/>
    <w:basedOn w:val="5"/>
    <w:next w:val="1"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70.png"/><Relationship Id="rId96" Type="http://schemas.openxmlformats.org/officeDocument/2006/relationships/image" Target="media/image69.png"/><Relationship Id="rId95" Type="http://schemas.openxmlformats.org/officeDocument/2006/relationships/image" Target="media/image68.png"/><Relationship Id="rId94" Type="http://schemas.openxmlformats.org/officeDocument/2006/relationships/image" Target="media/image67.png"/><Relationship Id="rId93" Type="http://schemas.openxmlformats.org/officeDocument/2006/relationships/image" Target="media/image66.png"/><Relationship Id="rId92" Type="http://schemas.openxmlformats.org/officeDocument/2006/relationships/image" Target="media/image65.png"/><Relationship Id="rId91" Type="http://schemas.openxmlformats.org/officeDocument/2006/relationships/image" Target="media/image64.png"/><Relationship Id="rId90" Type="http://schemas.openxmlformats.org/officeDocument/2006/relationships/image" Target="media/image63.png"/><Relationship Id="rId9" Type="http://schemas.openxmlformats.org/officeDocument/2006/relationships/header" Target="header4.xml"/><Relationship Id="rId89" Type="http://schemas.openxmlformats.org/officeDocument/2006/relationships/image" Target="media/image62.png"/><Relationship Id="rId88" Type="http://schemas.openxmlformats.org/officeDocument/2006/relationships/image" Target="media/image61.png"/><Relationship Id="rId87" Type="http://schemas.openxmlformats.org/officeDocument/2006/relationships/image" Target="media/image60.png"/><Relationship Id="rId86" Type="http://schemas.openxmlformats.org/officeDocument/2006/relationships/image" Target="media/image59.png"/><Relationship Id="rId85" Type="http://schemas.openxmlformats.org/officeDocument/2006/relationships/image" Target="media/image58.png"/><Relationship Id="rId84" Type="http://schemas.openxmlformats.org/officeDocument/2006/relationships/image" Target="media/image57.png"/><Relationship Id="rId83" Type="http://schemas.openxmlformats.org/officeDocument/2006/relationships/image" Target="media/image56.png"/><Relationship Id="rId82" Type="http://schemas.openxmlformats.org/officeDocument/2006/relationships/image" Target="media/image55.png"/><Relationship Id="rId81" Type="http://schemas.openxmlformats.org/officeDocument/2006/relationships/image" Target="media/image54.png"/><Relationship Id="rId80" Type="http://schemas.openxmlformats.org/officeDocument/2006/relationships/image" Target="media/image53.png"/><Relationship Id="rId8" Type="http://schemas.openxmlformats.org/officeDocument/2006/relationships/header" Target="header3.xml"/><Relationship Id="rId79" Type="http://schemas.openxmlformats.org/officeDocument/2006/relationships/image" Target="media/image52.png"/><Relationship Id="rId78" Type="http://schemas.openxmlformats.org/officeDocument/2006/relationships/image" Target="media/image51.png"/><Relationship Id="rId77" Type="http://schemas.openxmlformats.org/officeDocument/2006/relationships/image" Target="media/image50.png"/><Relationship Id="rId76" Type="http://schemas.openxmlformats.org/officeDocument/2006/relationships/image" Target="media/image49.png"/><Relationship Id="rId75" Type="http://schemas.openxmlformats.org/officeDocument/2006/relationships/image" Target="media/image48.png"/><Relationship Id="rId74" Type="http://schemas.openxmlformats.org/officeDocument/2006/relationships/image" Target="media/image47.png"/><Relationship Id="rId73" Type="http://schemas.openxmlformats.org/officeDocument/2006/relationships/image" Target="media/image46.png"/><Relationship Id="rId72" Type="http://schemas.openxmlformats.org/officeDocument/2006/relationships/image" Target="media/image45.png"/><Relationship Id="rId71" Type="http://schemas.openxmlformats.org/officeDocument/2006/relationships/image" Target="media/image44.png"/><Relationship Id="rId70" Type="http://schemas.openxmlformats.org/officeDocument/2006/relationships/image" Target="media/image43.png"/><Relationship Id="rId7" Type="http://schemas.openxmlformats.org/officeDocument/2006/relationships/footer" Target="footer3.xml"/><Relationship Id="rId69" Type="http://schemas.openxmlformats.org/officeDocument/2006/relationships/image" Target="media/image42.png"/><Relationship Id="rId68" Type="http://schemas.openxmlformats.org/officeDocument/2006/relationships/image" Target="media/image41.png"/><Relationship Id="rId67" Type="http://schemas.openxmlformats.org/officeDocument/2006/relationships/image" Target="media/image40.png"/><Relationship Id="rId66" Type="http://schemas.openxmlformats.org/officeDocument/2006/relationships/image" Target="media/image39.png"/><Relationship Id="rId65" Type="http://schemas.openxmlformats.org/officeDocument/2006/relationships/image" Target="media/image38.png"/><Relationship Id="rId64" Type="http://schemas.openxmlformats.org/officeDocument/2006/relationships/image" Target="media/image37.png"/><Relationship Id="rId63" Type="http://schemas.openxmlformats.org/officeDocument/2006/relationships/image" Target="media/image36.png"/><Relationship Id="rId62" Type="http://schemas.openxmlformats.org/officeDocument/2006/relationships/image" Target="media/image35.png"/><Relationship Id="rId61" Type="http://schemas.openxmlformats.org/officeDocument/2006/relationships/image" Target="media/image34.png"/><Relationship Id="rId60" Type="http://schemas.openxmlformats.org/officeDocument/2006/relationships/image" Target="media/image33.png"/><Relationship Id="rId6" Type="http://schemas.openxmlformats.org/officeDocument/2006/relationships/header" Target="header2.xml"/><Relationship Id="rId59" Type="http://schemas.openxmlformats.org/officeDocument/2006/relationships/image" Target="media/image32.png"/><Relationship Id="rId58" Type="http://schemas.openxmlformats.org/officeDocument/2006/relationships/image" Target="media/image31.jpeg"/><Relationship Id="rId57" Type="http://schemas.openxmlformats.org/officeDocument/2006/relationships/image" Target="media/image30.png"/><Relationship Id="rId56" Type="http://schemas.openxmlformats.org/officeDocument/2006/relationships/image" Target="media/image29.png"/><Relationship Id="rId55" Type="http://schemas.openxmlformats.org/officeDocument/2006/relationships/image" Target="media/image28.png"/><Relationship Id="rId54" Type="http://schemas.openxmlformats.org/officeDocument/2006/relationships/image" Target="media/image27.png"/><Relationship Id="rId53" Type="http://schemas.openxmlformats.org/officeDocument/2006/relationships/image" Target="media/image26.png"/><Relationship Id="rId52" Type="http://schemas.openxmlformats.org/officeDocument/2006/relationships/image" Target="media/image25.png"/><Relationship Id="rId51" Type="http://schemas.openxmlformats.org/officeDocument/2006/relationships/image" Target="media/image24.png"/><Relationship Id="rId50" Type="http://schemas.openxmlformats.org/officeDocument/2006/relationships/image" Target="media/image23.png"/><Relationship Id="rId5" Type="http://schemas.openxmlformats.org/officeDocument/2006/relationships/footer" Target="footer2.xml"/><Relationship Id="rId49" Type="http://schemas.openxmlformats.org/officeDocument/2006/relationships/image" Target="media/image22.png"/><Relationship Id="rId48" Type="http://schemas.openxmlformats.org/officeDocument/2006/relationships/image" Target="media/image21.png"/><Relationship Id="rId47" Type="http://schemas.openxmlformats.org/officeDocument/2006/relationships/image" Target="media/image20.png"/><Relationship Id="rId46" Type="http://schemas.openxmlformats.org/officeDocument/2006/relationships/image" Target="media/image19.png"/><Relationship Id="rId45" Type="http://schemas.openxmlformats.org/officeDocument/2006/relationships/image" Target="media/image18.png"/><Relationship Id="rId44" Type="http://schemas.openxmlformats.org/officeDocument/2006/relationships/image" Target="media/image17.png"/><Relationship Id="rId43" Type="http://schemas.openxmlformats.org/officeDocument/2006/relationships/image" Target="media/image16.png"/><Relationship Id="rId42" Type="http://schemas.openxmlformats.org/officeDocument/2006/relationships/image" Target="media/image15.png"/><Relationship Id="rId41" Type="http://schemas.openxmlformats.org/officeDocument/2006/relationships/image" Target="media/image14.png"/><Relationship Id="rId40" Type="http://schemas.openxmlformats.org/officeDocument/2006/relationships/image" Target="media/image13.png"/><Relationship Id="rId4" Type="http://schemas.openxmlformats.org/officeDocument/2006/relationships/footer" Target="footer1.xml"/><Relationship Id="rId39" Type="http://schemas.openxmlformats.org/officeDocument/2006/relationships/image" Target="media/image12.png"/><Relationship Id="rId38" Type="http://schemas.openxmlformats.org/officeDocument/2006/relationships/image" Target="media/image11.png"/><Relationship Id="rId37" Type="http://schemas.openxmlformats.org/officeDocument/2006/relationships/image" Target="media/image10.png"/><Relationship Id="rId36" Type="http://schemas.openxmlformats.org/officeDocument/2006/relationships/image" Target="media/image9.png"/><Relationship Id="rId35" Type="http://schemas.openxmlformats.org/officeDocument/2006/relationships/image" Target="media/image8.jpeg"/><Relationship Id="rId34" Type="http://schemas.openxmlformats.org/officeDocument/2006/relationships/image" Target="media/image7.png"/><Relationship Id="rId33" Type="http://schemas.openxmlformats.org/officeDocument/2006/relationships/image" Target="media/image6.png"/><Relationship Id="rId32" Type="http://schemas.openxmlformats.org/officeDocument/2006/relationships/image" Target="media/image5.png"/><Relationship Id="rId31" Type="http://schemas.openxmlformats.org/officeDocument/2006/relationships/image" Target="media/image4.png"/><Relationship Id="rId30" Type="http://schemas.openxmlformats.org/officeDocument/2006/relationships/image" Target="media/image3.png"/><Relationship Id="rId3" Type="http://schemas.openxmlformats.org/officeDocument/2006/relationships/header" Target="header1.xml"/><Relationship Id="rId29" Type="http://schemas.openxmlformats.org/officeDocument/2006/relationships/image" Target="media/image2.jpeg"/><Relationship Id="rId28" Type="http://schemas.openxmlformats.org/officeDocument/2006/relationships/image" Target="media/image1.png"/><Relationship Id="rId27" Type="http://schemas.openxmlformats.org/officeDocument/2006/relationships/theme" Target="theme/theme1.xml"/><Relationship Id="rId26" Type="http://schemas.openxmlformats.org/officeDocument/2006/relationships/header" Target="header11.xml"/><Relationship Id="rId25" Type="http://schemas.openxmlformats.org/officeDocument/2006/relationships/header" Target="header10.xml"/><Relationship Id="rId24" Type="http://schemas.openxmlformats.org/officeDocument/2006/relationships/header" Target="header9.xml"/><Relationship Id="rId23" Type="http://schemas.openxmlformats.org/officeDocument/2006/relationships/footer" Target="footer13.xml"/><Relationship Id="rId22" Type="http://schemas.openxmlformats.org/officeDocument/2006/relationships/footer" Target="footer12.xml"/><Relationship Id="rId21" Type="http://schemas.openxmlformats.org/officeDocument/2006/relationships/header" Target="header8.xml"/><Relationship Id="rId20" Type="http://schemas.openxmlformats.org/officeDocument/2006/relationships/header" Target="header7.xml"/><Relationship Id="rId2" Type="http://schemas.openxmlformats.org/officeDocument/2006/relationships/settings" Target="settings.xml"/><Relationship Id="rId19" Type="http://schemas.openxmlformats.org/officeDocument/2006/relationships/footer" Target="footer11.xml"/><Relationship Id="rId18" Type="http://schemas.openxmlformats.org/officeDocument/2006/relationships/header" Target="header6.xml"/><Relationship Id="rId17" Type="http://schemas.openxmlformats.org/officeDocument/2006/relationships/footer" Target="footer10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" Type="http://schemas.openxmlformats.org/officeDocument/2006/relationships/footer" Target="footer5.xml"/><Relationship Id="rId101" Type="http://schemas.openxmlformats.org/officeDocument/2006/relationships/fontTable" Target="fontTable.xml"/><Relationship Id="rId100" Type="http://schemas.openxmlformats.org/officeDocument/2006/relationships/customXml" Target="../customXml/item2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00"/>
    <customShpInfo spid="_x0000_s3201"/>
    <customShpInfo spid="_x0000_s3202"/>
    <customShpInfo spid="_x0000_s3203"/>
    <customShpInfo spid="_x0000_s3204"/>
    <customShpInfo spid="_x0000_s3205"/>
    <customShpInfo spid="_x0000_s3206"/>
    <customShpInfo spid="_x0000_s3207"/>
    <customShpInfo spid="_x0000_s3208"/>
    <customShpInfo spid="_x0000_s3209"/>
    <customShpInfo spid="_x0000_s3210"/>
    <customShpInfo spid="_x0000_s3211"/>
    <customShpInfo spid="_x0000_s3212"/>
    <customShpInfo spid="_x0000_s3213"/>
    <customShpInfo spid="_x0000_s3199"/>
    <customShpInfo spid="_x0000_s3214"/>
    <customShpInfo spid="_x0000_s3215"/>
    <customShpInfo spid="_x0000_s3216"/>
    <customShpInfo spid="_x0000_s3217"/>
    <customShpInfo spid="_x0000_s3218"/>
    <customShpInfo spid="_x0000_s3219"/>
    <customShpInfo spid="_x0000_s3220"/>
    <customShpInfo spid="_x0000_s3221"/>
    <customShpInfo spid="_x0000_s3198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7" textRotate="1"/>
    <customShpInfo spid="_x0000_s3246" textRotate="1"/>
    <customShpInfo spid="_x0000_s2140"/>
    <customShpInfo spid="_x0000_s2129"/>
    <customShpInfo spid="_x0000_s2130"/>
    <customShpInfo spid="_x0000_s2135"/>
    <customShpInfo spid="_x0000_s2136"/>
    <customShpInfo spid="_x0000_s2131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81</Pages>
  <Words>13820</Words>
  <Characters>78778</Characters>
  <Lines>656</Lines>
  <Paragraphs>184</Paragraphs>
  <TotalTime>11</TotalTime>
  <ScaleCrop>false</ScaleCrop>
  <LinksUpToDate>false</LinksUpToDate>
  <CharactersWithSpaces>92414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2025-05-27T17:36:36Z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